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C108C8" w:rsidRDefault="006068E7" w:rsidP="00F71B36">
      <w:pPr>
        <w:spacing w:after="0" w:line="240" w:lineRule="auto"/>
        <w:jc w:val="center"/>
        <w:rPr>
          <w:rFonts w:ascii="Tahoma" w:hAnsi="Tahoma" w:cs="Tahoma"/>
          <w:b/>
          <w:sz w:val="20"/>
          <w:szCs w:val="20"/>
          <w:lang w:eastAsia="ru-RU"/>
        </w:rPr>
      </w:pPr>
      <w:r w:rsidRPr="00C108C8">
        <w:rPr>
          <w:rFonts w:ascii="Tahoma" w:hAnsi="Tahoma" w:cs="Tahoma"/>
          <w:b/>
          <w:sz w:val="20"/>
          <w:szCs w:val="20"/>
          <w:lang w:eastAsia="ru-RU"/>
        </w:rPr>
        <w:t>ДОГОВОР ПОСТАВКИ ПРОДУКЦИИ №_________________</w:t>
      </w:r>
    </w:p>
    <w:p w:rsidR="006068E7" w:rsidRPr="00C108C8" w:rsidRDefault="006068E7" w:rsidP="00F71B36">
      <w:pPr>
        <w:spacing w:after="0" w:line="240" w:lineRule="auto"/>
        <w:jc w:val="both"/>
        <w:rPr>
          <w:rFonts w:ascii="Tahoma" w:hAnsi="Tahoma" w:cs="Tahoma"/>
          <w:sz w:val="20"/>
          <w:szCs w:val="20"/>
          <w:lang w:eastAsia="ru-RU"/>
        </w:rPr>
      </w:pPr>
    </w:p>
    <w:p w:rsidR="006068E7" w:rsidRPr="00C108C8" w:rsidRDefault="006068E7" w:rsidP="00F71B36">
      <w:pPr>
        <w:spacing w:after="0" w:line="240" w:lineRule="auto"/>
        <w:jc w:val="both"/>
        <w:rPr>
          <w:rFonts w:ascii="Tahoma" w:hAnsi="Tahoma" w:cs="Tahoma"/>
          <w:b/>
          <w:sz w:val="20"/>
          <w:szCs w:val="20"/>
          <w:lang w:eastAsia="ru-RU"/>
        </w:rPr>
      </w:pPr>
      <w:r w:rsidRPr="00C108C8">
        <w:rPr>
          <w:rFonts w:ascii="Tahoma" w:hAnsi="Tahoma" w:cs="Tahoma"/>
          <w:b/>
          <w:sz w:val="20"/>
          <w:szCs w:val="20"/>
          <w:lang w:eastAsia="ru-RU"/>
        </w:rPr>
        <w:t xml:space="preserve">г. </w:t>
      </w:r>
      <w:r w:rsidR="002E49D9" w:rsidRPr="00C108C8">
        <w:rPr>
          <w:rFonts w:ascii="Tahoma" w:hAnsi="Tahoma" w:cs="Tahoma"/>
          <w:b/>
          <w:sz w:val="20"/>
          <w:szCs w:val="20"/>
          <w:lang w:eastAsia="ru-RU"/>
        </w:rPr>
        <w:t>Сыктывкар</w:t>
      </w:r>
      <w:r w:rsidRPr="00C108C8">
        <w:rPr>
          <w:rFonts w:ascii="Tahoma" w:hAnsi="Tahoma" w:cs="Tahoma"/>
          <w:b/>
          <w:sz w:val="20"/>
          <w:szCs w:val="20"/>
          <w:lang w:eastAsia="ru-RU"/>
        </w:rPr>
        <w:tab/>
      </w:r>
      <w:r w:rsidRPr="00C108C8">
        <w:rPr>
          <w:rFonts w:ascii="Tahoma" w:hAnsi="Tahoma" w:cs="Tahoma"/>
          <w:b/>
          <w:sz w:val="20"/>
          <w:szCs w:val="20"/>
          <w:lang w:eastAsia="ru-RU"/>
        </w:rPr>
        <w:tab/>
      </w:r>
      <w:r w:rsidRPr="00C108C8">
        <w:rPr>
          <w:rFonts w:ascii="Tahoma" w:hAnsi="Tahoma" w:cs="Tahoma"/>
          <w:b/>
          <w:sz w:val="20"/>
          <w:szCs w:val="20"/>
          <w:lang w:eastAsia="ru-RU"/>
        </w:rPr>
        <w:tab/>
      </w:r>
      <w:r w:rsidRPr="00C108C8">
        <w:rPr>
          <w:rFonts w:ascii="Tahoma" w:hAnsi="Tahoma" w:cs="Tahoma"/>
          <w:b/>
          <w:sz w:val="20"/>
          <w:szCs w:val="20"/>
          <w:lang w:eastAsia="ru-RU"/>
        </w:rPr>
        <w:tab/>
      </w:r>
      <w:r w:rsidRPr="00C108C8">
        <w:rPr>
          <w:rFonts w:ascii="Tahoma" w:hAnsi="Tahoma" w:cs="Tahoma"/>
          <w:b/>
          <w:sz w:val="20"/>
          <w:szCs w:val="20"/>
          <w:lang w:eastAsia="ru-RU"/>
        </w:rPr>
        <w:tab/>
      </w:r>
      <w:r w:rsidRPr="00C108C8">
        <w:rPr>
          <w:rFonts w:ascii="Tahoma" w:hAnsi="Tahoma" w:cs="Tahoma"/>
          <w:b/>
          <w:sz w:val="20"/>
          <w:szCs w:val="20"/>
          <w:lang w:eastAsia="ru-RU"/>
        </w:rPr>
        <w:tab/>
      </w:r>
      <w:r w:rsidRPr="00C108C8">
        <w:rPr>
          <w:rFonts w:ascii="Tahoma" w:hAnsi="Tahoma" w:cs="Tahoma"/>
          <w:b/>
          <w:sz w:val="20"/>
          <w:szCs w:val="20"/>
          <w:lang w:eastAsia="ru-RU"/>
        </w:rPr>
        <w:tab/>
        <w:t xml:space="preserve">           «____»____________2025г.</w:t>
      </w:r>
    </w:p>
    <w:p w:rsidR="006068E7" w:rsidRPr="00C108C8" w:rsidRDefault="006068E7" w:rsidP="00F71B36">
      <w:pPr>
        <w:spacing w:after="0" w:line="240" w:lineRule="auto"/>
        <w:jc w:val="both"/>
        <w:rPr>
          <w:rFonts w:ascii="Tahoma" w:hAnsi="Tahoma" w:cs="Tahoma"/>
          <w:b/>
          <w:sz w:val="20"/>
          <w:szCs w:val="20"/>
          <w:lang w:eastAsia="ru-RU"/>
        </w:rPr>
      </w:pPr>
    </w:p>
    <w:p w:rsidR="006068E7" w:rsidRPr="00C108C8" w:rsidRDefault="006068E7" w:rsidP="00F71B36">
      <w:pPr>
        <w:spacing w:after="0" w:line="240" w:lineRule="auto"/>
        <w:jc w:val="both"/>
        <w:rPr>
          <w:rFonts w:ascii="Tahoma" w:hAnsi="Tahoma" w:cs="Tahoma"/>
          <w:sz w:val="20"/>
          <w:szCs w:val="20"/>
          <w:lang w:eastAsia="ru-RU"/>
        </w:rPr>
      </w:pPr>
      <w:r w:rsidRPr="00C108C8">
        <w:rPr>
          <w:rFonts w:ascii="Tahoma" w:hAnsi="Tahoma" w:cs="Tahoma"/>
          <w:b/>
          <w:sz w:val="20"/>
          <w:szCs w:val="20"/>
          <w:lang w:eastAsia="ru-RU"/>
        </w:rPr>
        <w:t>Акционерное общество «</w:t>
      </w:r>
      <w:r w:rsidR="002E49D9" w:rsidRPr="00C108C8">
        <w:rPr>
          <w:rFonts w:ascii="Tahoma" w:hAnsi="Tahoma" w:cs="Tahoma"/>
          <w:b/>
          <w:sz w:val="20"/>
          <w:szCs w:val="20"/>
          <w:lang w:eastAsia="ru-RU"/>
        </w:rPr>
        <w:t>Коми энергосбытовая компания</w:t>
      </w:r>
      <w:r w:rsidRPr="00C108C8">
        <w:rPr>
          <w:rFonts w:ascii="Tahoma" w:hAnsi="Tahoma" w:cs="Tahoma"/>
          <w:b/>
          <w:sz w:val="20"/>
          <w:szCs w:val="20"/>
          <w:lang w:eastAsia="ru-RU"/>
        </w:rPr>
        <w:t>»</w:t>
      </w:r>
      <w:r w:rsidRPr="00C108C8">
        <w:rPr>
          <w:rFonts w:ascii="Tahoma" w:hAnsi="Tahoma" w:cs="Tahoma"/>
          <w:sz w:val="20"/>
          <w:szCs w:val="20"/>
          <w:lang w:eastAsia="ru-RU"/>
        </w:rPr>
        <w:t xml:space="preserve"> (сокращенное наименование: </w:t>
      </w:r>
      <w:r w:rsidRPr="00C108C8">
        <w:rPr>
          <w:rFonts w:ascii="Tahoma" w:hAnsi="Tahoma" w:cs="Tahoma"/>
          <w:b/>
          <w:sz w:val="20"/>
          <w:szCs w:val="20"/>
          <w:lang w:eastAsia="ru-RU"/>
        </w:rPr>
        <w:t>АО «</w:t>
      </w:r>
      <w:r w:rsidR="002E49D9" w:rsidRPr="00C108C8">
        <w:rPr>
          <w:rFonts w:ascii="Tahoma" w:hAnsi="Tahoma" w:cs="Tahoma"/>
          <w:b/>
          <w:sz w:val="20"/>
          <w:szCs w:val="20"/>
          <w:lang w:eastAsia="ru-RU"/>
        </w:rPr>
        <w:t>Коми энергосбытовая компания</w:t>
      </w:r>
      <w:r w:rsidRPr="00C108C8">
        <w:rPr>
          <w:rFonts w:ascii="Tahoma" w:hAnsi="Tahoma" w:cs="Tahoma"/>
          <w:b/>
          <w:sz w:val="20"/>
          <w:szCs w:val="20"/>
          <w:lang w:eastAsia="ru-RU"/>
        </w:rPr>
        <w:t>»</w:t>
      </w:r>
      <w:r w:rsidRPr="00C108C8">
        <w:rPr>
          <w:rFonts w:ascii="Tahoma" w:hAnsi="Tahoma" w:cs="Tahoma"/>
          <w:sz w:val="20"/>
          <w:szCs w:val="20"/>
          <w:lang w:eastAsia="ru-RU"/>
        </w:rPr>
        <w:t>)</w:t>
      </w:r>
      <w:r w:rsidRPr="00C108C8">
        <w:rPr>
          <w:rFonts w:ascii="Tahoma" w:hAnsi="Tahoma" w:cs="Tahoma"/>
          <w:sz w:val="20"/>
          <w:szCs w:val="20"/>
        </w:rPr>
        <w:t>, именуемое в дальнейшем «Покупатель», в лице</w:t>
      </w:r>
      <w:r w:rsidR="002E49D9" w:rsidRPr="00C108C8">
        <w:rPr>
          <w:rFonts w:ascii="Tahoma" w:hAnsi="Tahoma" w:cs="Tahoma"/>
          <w:sz w:val="20"/>
          <w:szCs w:val="20"/>
        </w:rPr>
        <w:t xml:space="preserve"> Генерального</w:t>
      </w:r>
      <w:r w:rsidRPr="00C108C8">
        <w:rPr>
          <w:rFonts w:ascii="Tahoma" w:hAnsi="Tahoma" w:cs="Tahoma"/>
          <w:sz w:val="20"/>
          <w:szCs w:val="20"/>
        </w:rPr>
        <w:t xml:space="preserve">  </w:t>
      </w:r>
      <w:r w:rsidR="002E49D9" w:rsidRPr="00C108C8">
        <w:rPr>
          <w:rFonts w:ascii="Tahoma" w:hAnsi="Tahoma" w:cs="Tahoma"/>
          <w:sz w:val="20"/>
          <w:szCs w:val="20"/>
        </w:rPr>
        <w:t>д</w:t>
      </w:r>
      <w:r w:rsidRPr="00C108C8">
        <w:rPr>
          <w:rFonts w:ascii="Tahoma" w:hAnsi="Tahoma" w:cs="Tahoma"/>
          <w:sz w:val="20"/>
          <w:szCs w:val="20"/>
        </w:rPr>
        <w:t xml:space="preserve">иректора </w:t>
      </w:r>
      <w:r w:rsidR="002E49D9" w:rsidRPr="00C108C8">
        <w:rPr>
          <w:rFonts w:ascii="Tahoma" w:hAnsi="Tahoma" w:cs="Tahoma"/>
          <w:sz w:val="20"/>
          <w:szCs w:val="20"/>
        </w:rPr>
        <w:t>Борисовой Елены Николаевны</w:t>
      </w:r>
      <w:r w:rsidRPr="00C108C8">
        <w:rPr>
          <w:rFonts w:ascii="Tahoma" w:hAnsi="Tahoma" w:cs="Tahoma"/>
          <w:sz w:val="20"/>
          <w:szCs w:val="20"/>
        </w:rPr>
        <w:t>, действующего на основании</w:t>
      </w:r>
      <w:r w:rsidR="002E49D9" w:rsidRPr="00C108C8">
        <w:rPr>
          <w:rFonts w:ascii="Tahoma" w:hAnsi="Tahoma" w:cs="Tahoma"/>
          <w:sz w:val="20"/>
          <w:szCs w:val="20"/>
        </w:rPr>
        <w:t xml:space="preserve"> Устава</w:t>
      </w:r>
      <w:r w:rsidRPr="00C108C8">
        <w:rPr>
          <w:rFonts w:ascii="Tahoma" w:hAnsi="Tahoma" w:cs="Tahoma"/>
          <w:sz w:val="20"/>
          <w:szCs w:val="20"/>
        </w:rPr>
        <w:t xml:space="preserve">, </w:t>
      </w:r>
      <w:r w:rsidRPr="00C108C8">
        <w:rPr>
          <w:rFonts w:ascii="Tahoma"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105477" w:rsidRPr="00C108C8">
        <w:rPr>
          <w:rFonts w:ascii="Tahoma" w:hAnsi="Tahoma" w:cs="Tahoma"/>
          <w:sz w:val="20"/>
          <w:szCs w:val="20"/>
          <w:lang w:eastAsia="ru-RU"/>
        </w:rPr>
        <w:t>_____, с другой стороны, в даль м</w:t>
      </w:r>
      <w:r w:rsidRPr="00C108C8">
        <w:rPr>
          <w:rFonts w:ascii="Tahoma" w:hAnsi="Tahoma" w:cs="Tahoma"/>
          <w:sz w:val="20"/>
          <w:szCs w:val="20"/>
          <w:lang w:eastAsia="ru-RU"/>
        </w:rPr>
        <w:t>ейшем совместно именуемые Стороны, а по отдельности – Сторона, руководствуясь действующим законодательством РФ и Общими условиями (</w:t>
      </w:r>
      <w:r w:rsidRPr="00C108C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C108C8">
        <w:rPr>
          <w:rFonts w:ascii="Tahoma" w:hAnsi="Tahoma" w:cs="Tahoma"/>
          <w:sz w:val="20"/>
          <w:szCs w:val="20"/>
          <w:lang w:eastAsia="ru-RU"/>
        </w:rPr>
        <w:t>заключили настоящий Договор поставки (далее – Договор) о следующем:</w:t>
      </w:r>
    </w:p>
    <w:p w:rsidR="006068E7" w:rsidRPr="00C108C8" w:rsidRDefault="006068E7" w:rsidP="00F71B36">
      <w:pPr>
        <w:spacing w:after="0" w:line="240" w:lineRule="auto"/>
        <w:jc w:val="center"/>
        <w:rPr>
          <w:rFonts w:ascii="Tahoma" w:hAnsi="Tahoma" w:cs="Tahoma"/>
          <w:b/>
          <w:sz w:val="20"/>
          <w:szCs w:val="20"/>
          <w:u w:val="single"/>
          <w:lang w:eastAsia="ru-RU"/>
        </w:rPr>
      </w:pPr>
    </w:p>
    <w:p w:rsidR="006068E7" w:rsidRPr="00C108C8" w:rsidRDefault="006068E7" w:rsidP="00F71B36">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Предмет Договора</w:t>
      </w:r>
    </w:p>
    <w:p w:rsidR="006068E7" w:rsidRPr="00C108C8" w:rsidRDefault="006068E7" w:rsidP="00F71B36">
      <w:pPr>
        <w:numPr>
          <w:ilvl w:val="1"/>
          <w:numId w:val="5"/>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C108C8">
        <w:rPr>
          <w:rFonts w:ascii="Tahoma" w:hAnsi="Tahoma" w:cs="Tahoma"/>
          <w:sz w:val="20"/>
          <w:szCs w:val="20"/>
          <w:lang w:eastAsia="ru-RU"/>
        </w:rPr>
        <w:t xml:space="preserve">Поставщик обязуется передать в собственность Покупателю </w:t>
      </w:r>
      <w:r w:rsidR="00B17D1D" w:rsidRPr="00C108C8">
        <w:rPr>
          <w:rFonts w:ascii="Tahoma" w:hAnsi="Tahoma" w:cs="Tahoma"/>
          <w:sz w:val="20"/>
          <w:szCs w:val="20"/>
          <w:lang w:eastAsia="ru-RU"/>
        </w:rPr>
        <w:t>мониторы и системные блоки</w:t>
      </w:r>
      <w:r w:rsidR="00B17D1D" w:rsidRPr="00C108C8">
        <w:rPr>
          <w:rFonts w:ascii="Tahoma" w:hAnsi="Tahoma" w:cs="Tahoma"/>
          <w:sz w:val="20"/>
          <w:szCs w:val="20"/>
        </w:rPr>
        <w:t xml:space="preserve"> </w:t>
      </w:r>
      <w:r w:rsidRPr="00C108C8">
        <w:rPr>
          <w:rFonts w:ascii="Tahoma" w:hAnsi="Tahoma" w:cs="Tahoma"/>
          <w:sz w:val="20"/>
          <w:szCs w:val="20"/>
          <w:lang w:eastAsia="ru-RU"/>
        </w:rPr>
        <w:t>(далее – Продукция), а Покупатель обязуется приня</w:t>
      </w:r>
      <w:r w:rsidRPr="00C108C8">
        <w:rPr>
          <w:rFonts w:ascii="Tahoma" w:hAnsi="Tahoma" w:cs="Tahoma"/>
          <w:kern w:val="24"/>
          <w:sz w:val="20"/>
          <w:szCs w:val="20"/>
          <w:lang w:eastAsia="ru-RU"/>
        </w:rPr>
        <w:t>ть и оплатить Продукцию в порядке, сроки и на условиях, предусмотренных Договором.</w:t>
      </w:r>
    </w:p>
    <w:p w:rsidR="006068E7" w:rsidRPr="00C108C8" w:rsidRDefault="006068E7" w:rsidP="00F71B36">
      <w:pPr>
        <w:numPr>
          <w:ilvl w:val="1"/>
          <w:numId w:val="5"/>
        </w:numPr>
        <w:tabs>
          <w:tab w:val="left" w:pos="139"/>
        </w:tabs>
        <w:spacing w:after="0" w:line="240" w:lineRule="auto"/>
        <w:ind w:left="0" w:firstLine="0"/>
        <w:jc w:val="both"/>
        <w:rPr>
          <w:rFonts w:ascii="Tahoma" w:hAnsi="Tahoma" w:cs="Tahoma"/>
          <w:i/>
          <w:sz w:val="20"/>
          <w:szCs w:val="20"/>
          <w:lang w:eastAsia="ru-RU"/>
        </w:rPr>
      </w:pPr>
      <w:r w:rsidRPr="00C108C8">
        <w:rPr>
          <w:rFonts w:ascii="Tahoma" w:hAnsi="Tahoma" w:cs="Tahoma"/>
          <w:kern w:val="24"/>
          <w:sz w:val="20"/>
          <w:szCs w:val="20"/>
          <w:lang w:eastAsia="ru-RU"/>
        </w:rPr>
        <w:t>Наименование</w:t>
      </w:r>
      <w:r w:rsidRPr="00C108C8">
        <w:rPr>
          <w:rFonts w:ascii="Tahoma"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C108C8">
        <w:rPr>
          <w:rFonts w:ascii="Tahoma" w:hAnsi="Tahoma" w:cs="Tahoma"/>
          <w:sz w:val="20"/>
          <w:szCs w:val="20"/>
          <w:lang w:eastAsia="ar-SA"/>
        </w:rPr>
        <w:t xml:space="preserve"> </w:t>
      </w:r>
      <w:r w:rsidRPr="00C108C8">
        <w:rPr>
          <w:rFonts w:ascii="Tahoma" w:hAnsi="Tahoma" w:cs="Tahoma"/>
          <w:sz w:val="20"/>
          <w:szCs w:val="20"/>
        </w:rPr>
        <w:t>В Спецификации также обязательно указывается страна происхождения Продукции.</w:t>
      </w:r>
    </w:p>
    <w:p w:rsidR="006068E7" w:rsidRPr="00C108C8" w:rsidRDefault="006068E7" w:rsidP="00F71B36">
      <w:pPr>
        <w:tabs>
          <w:tab w:val="left" w:pos="139"/>
        </w:tabs>
        <w:spacing w:after="0" w:line="240" w:lineRule="auto"/>
        <w:jc w:val="both"/>
        <w:rPr>
          <w:rFonts w:ascii="Tahoma" w:hAnsi="Tahoma" w:cs="Tahoma"/>
          <w:i/>
          <w:sz w:val="20"/>
          <w:szCs w:val="20"/>
          <w:lang w:eastAsia="ru-RU"/>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Условия и порядок поставки продукции</w:t>
      </w:r>
    </w:p>
    <w:p w:rsidR="006068E7" w:rsidRPr="00C108C8" w:rsidRDefault="006068E7" w:rsidP="00F71B36">
      <w:pPr>
        <w:pStyle w:val="a6"/>
        <w:numPr>
          <w:ilvl w:val="1"/>
          <w:numId w:val="6"/>
        </w:numPr>
        <w:tabs>
          <w:tab w:val="left" w:pos="411"/>
        </w:tabs>
        <w:spacing w:line="240" w:lineRule="auto"/>
        <w:ind w:left="0" w:firstLine="0"/>
        <w:rPr>
          <w:rFonts w:ascii="Tahoma" w:hAnsi="Tahoma" w:cs="Tahoma"/>
          <w:sz w:val="20"/>
        </w:rPr>
      </w:pPr>
      <w:r w:rsidRPr="00C108C8">
        <w:rPr>
          <w:rFonts w:ascii="Tahoma" w:hAnsi="Tahoma" w:cs="Tahoma"/>
          <w:b/>
          <w:sz w:val="20"/>
        </w:rPr>
        <w:t xml:space="preserve"> Условия поставки: </w:t>
      </w:r>
      <w:r w:rsidRPr="00C108C8">
        <w:rPr>
          <w:rFonts w:ascii="Tahoma" w:hAnsi="Tahoma" w:cs="Tahoma"/>
          <w:sz w:val="20"/>
        </w:rPr>
        <w:t xml:space="preserve">Поставщик обязуется </w:t>
      </w:r>
      <w:r w:rsidR="00735FE9">
        <w:rPr>
          <w:rFonts w:ascii="Tahoma" w:hAnsi="Tahoma" w:cs="Tahoma"/>
          <w:sz w:val="20"/>
        </w:rPr>
        <w:t xml:space="preserve">единовременно </w:t>
      </w:r>
      <w:r w:rsidRPr="00C108C8">
        <w:rPr>
          <w:rFonts w:ascii="Tahoma" w:hAnsi="Tahoma" w:cs="Tahoma"/>
          <w:sz w:val="20"/>
        </w:rPr>
        <w:t>поставить Продукцию на условиях: доставка Продукции до места доставки, указанного в Спецификации.</w:t>
      </w:r>
    </w:p>
    <w:p w:rsidR="006068E7" w:rsidRPr="00C108C8" w:rsidRDefault="006068E7" w:rsidP="00F71B36">
      <w:pPr>
        <w:numPr>
          <w:ilvl w:val="2"/>
          <w:numId w:val="6"/>
        </w:numPr>
        <w:tabs>
          <w:tab w:val="left" w:pos="139"/>
        </w:tabs>
        <w:spacing w:after="0" w:line="240" w:lineRule="auto"/>
        <w:ind w:left="0" w:firstLine="0"/>
        <w:jc w:val="both"/>
        <w:rPr>
          <w:rFonts w:ascii="Tahoma" w:hAnsi="Tahoma" w:cs="Tahoma"/>
          <w:sz w:val="20"/>
          <w:szCs w:val="20"/>
        </w:rPr>
      </w:pPr>
      <w:r w:rsidRPr="00C108C8">
        <w:rPr>
          <w:rFonts w:ascii="Tahoma" w:hAnsi="Tahoma" w:cs="Tahoma"/>
          <w:b/>
          <w:sz w:val="20"/>
          <w:szCs w:val="20"/>
        </w:rPr>
        <w:t xml:space="preserve">Поставщик в счет Цены Договора обязуется </w:t>
      </w:r>
      <w:r w:rsidRPr="00C108C8">
        <w:rPr>
          <w:rFonts w:ascii="Tahoma" w:hAnsi="Tahoma" w:cs="Tahoma"/>
          <w:sz w:val="20"/>
          <w:szCs w:val="20"/>
        </w:rPr>
        <w:t>доставить Продукцию в место доставки</w:t>
      </w:r>
      <w:r w:rsidRPr="00C108C8">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C108C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C108C8" w:rsidRDefault="006068E7" w:rsidP="00F71B36">
      <w:pPr>
        <w:pStyle w:val="2"/>
        <w:numPr>
          <w:ilvl w:val="2"/>
          <w:numId w:val="6"/>
        </w:numPr>
        <w:tabs>
          <w:tab w:val="left" w:pos="139"/>
          <w:tab w:val="left" w:pos="551"/>
        </w:tabs>
        <w:spacing w:after="0" w:line="240" w:lineRule="auto"/>
        <w:ind w:left="0" w:firstLine="0"/>
        <w:rPr>
          <w:rFonts w:ascii="Tahoma" w:hAnsi="Tahoma" w:cs="Tahoma"/>
          <w:sz w:val="20"/>
        </w:rPr>
      </w:pPr>
      <w:r w:rsidRPr="00C108C8">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C108C8" w:rsidRDefault="006068E7" w:rsidP="00F71B36">
      <w:pPr>
        <w:numPr>
          <w:ilvl w:val="1"/>
          <w:numId w:val="6"/>
        </w:numPr>
        <w:tabs>
          <w:tab w:val="left" w:pos="139"/>
        </w:tabs>
        <w:spacing w:after="0" w:line="240" w:lineRule="auto"/>
        <w:ind w:left="0" w:firstLine="0"/>
        <w:jc w:val="both"/>
        <w:rPr>
          <w:rFonts w:ascii="Tahoma" w:hAnsi="Tahoma" w:cs="Tahoma"/>
          <w:snapToGrid w:val="0"/>
          <w:kern w:val="24"/>
          <w:sz w:val="20"/>
          <w:szCs w:val="20"/>
          <w:lang w:eastAsia="ru-RU"/>
        </w:rPr>
      </w:pPr>
      <w:r w:rsidRPr="00C108C8">
        <w:rPr>
          <w:rFonts w:ascii="Tahoma" w:hAnsi="Tahoma" w:cs="Tahoma"/>
          <w:b/>
          <w:sz w:val="20"/>
          <w:szCs w:val="20"/>
          <w:lang w:eastAsia="ru-RU"/>
        </w:rPr>
        <w:t>Срок поставки</w:t>
      </w:r>
      <w:r w:rsidRPr="00C108C8">
        <w:rPr>
          <w:rFonts w:ascii="Tahoma" w:hAnsi="Tahoma" w:cs="Tahoma"/>
          <w:sz w:val="20"/>
          <w:szCs w:val="20"/>
          <w:lang w:eastAsia="ru-RU"/>
        </w:rPr>
        <w:t xml:space="preserve"> Продукции </w:t>
      </w:r>
      <w:r w:rsidRPr="00C108C8">
        <w:rPr>
          <w:rFonts w:ascii="Tahoma" w:hAnsi="Tahoma" w:cs="Tahoma"/>
          <w:i/>
          <w:sz w:val="20"/>
          <w:szCs w:val="20"/>
          <w:lang w:eastAsia="ru-RU"/>
        </w:rPr>
        <w:t>установлен</w:t>
      </w:r>
      <w:r w:rsidRPr="00C108C8">
        <w:rPr>
          <w:rFonts w:ascii="Tahoma" w:hAnsi="Tahoma" w:cs="Tahoma"/>
          <w:sz w:val="20"/>
          <w:szCs w:val="20"/>
          <w:lang w:eastAsia="ru-RU"/>
        </w:rPr>
        <w:t>(ы) в Спецификации (Приложение №1к Договору)</w:t>
      </w:r>
      <w:r w:rsidRPr="00C108C8">
        <w:rPr>
          <w:rFonts w:ascii="Tahoma" w:hAnsi="Tahoma" w:cs="Tahoma"/>
          <w:snapToGrid w:val="0"/>
          <w:kern w:val="24"/>
          <w:sz w:val="20"/>
          <w:szCs w:val="20"/>
          <w:lang w:eastAsia="ru-RU"/>
        </w:rPr>
        <w:t>.</w:t>
      </w:r>
    </w:p>
    <w:p w:rsidR="006068E7" w:rsidRPr="00C108C8" w:rsidRDefault="006068E7" w:rsidP="00F71B36">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C108C8">
        <w:rPr>
          <w:rFonts w:ascii="Tahoma" w:hAnsi="Tahoma" w:cs="Tahoma"/>
          <w:b/>
          <w:snapToGrid w:val="0"/>
          <w:sz w:val="20"/>
          <w:szCs w:val="20"/>
          <w:lang w:eastAsia="ar-SA"/>
        </w:rPr>
        <w:t>Досрочная поставка</w:t>
      </w:r>
      <w:r w:rsidRPr="00C108C8">
        <w:rPr>
          <w:rFonts w:ascii="Tahoma" w:hAnsi="Tahoma" w:cs="Tahoma"/>
          <w:snapToGrid w:val="0"/>
          <w:sz w:val="20"/>
          <w:szCs w:val="20"/>
          <w:lang w:eastAsia="ar-SA"/>
        </w:rPr>
        <w:t>: в соответствии с п.2.2.5. Общих условий.</w:t>
      </w:r>
    </w:p>
    <w:p w:rsidR="006068E7" w:rsidRPr="00C108C8" w:rsidRDefault="006068E7" w:rsidP="00F71B36">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6068E7" w:rsidRPr="00C108C8" w:rsidRDefault="006068E7" w:rsidP="00F71B36">
      <w:pPr>
        <w:tabs>
          <w:tab w:val="left" w:pos="-284"/>
          <w:tab w:val="left" w:pos="-158"/>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C108C8" w:rsidRDefault="006068E7" w:rsidP="00F71B36">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C108C8">
        <w:rPr>
          <w:rFonts w:ascii="Tahoma" w:hAnsi="Tahoma" w:cs="Tahoma"/>
          <w:b/>
          <w:sz w:val="20"/>
          <w:szCs w:val="20"/>
        </w:rPr>
        <w:t xml:space="preserve">Приостановка исполнения Договора/поставки продукции: </w:t>
      </w:r>
      <w:r w:rsidRPr="00C108C8">
        <w:rPr>
          <w:rFonts w:ascii="Tahoma" w:hAnsi="Tahoma" w:cs="Tahoma"/>
          <w:kern w:val="24"/>
          <w:sz w:val="20"/>
          <w:szCs w:val="20"/>
        </w:rPr>
        <w:t>не применяется</w:t>
      </w:r>
      <w:r w:rsidRPr="00C108C8">
        <w:rPr>
          <w:rFonts w:ascii="Tahoma" w:hAnsi="Tahoma" w:cs="Tahoma"/>
          <w:sz w:val="20"/>
          <w:szCs w:val="20"/>
        </w:rPr>
        <w:t>.</w:t>
      </w:r>
    </w:p>
    <w:p w:rsidR="006068E7" w:rsidRPr="00C108C8" w:rsidRDefault="006068E7" w:rsidP="00F71B36">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C108C8">
        <w:rPr>
          <w:rFonts w:ascii="Tahoma" w:hAnsi="Tahoma" w:cs="Tahoma"/>
          <w:b/>
          <w:sz w:val="20"/>
          <w:szCs w:val="20"/>
          <w:lang w:eastAsia="ru-RU"/>
        </w:rPr>
        <w:t>Порядок отгрузки Продукции</w:t>
      </w:r>
      <w:r w:rsidRPr="00C108C8">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C108C8" w:rsidRDefault="006068E7" w:rsidP="00F71B36">
      <w:pPr>
        <w:tabs>
          <w:tab w:val="left" w:pos="139"/>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C108C8" w:rsidRDefault="006068E7" w:rsidP="00F71B36">
      <w:pPr>
        <w:tabs>
          <w:tab w:val="left" w:pos="139"/>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C108C8" w:rsidRDefault="006068E7" w:rsidP="00F71B36">
      <w:pPr>
        <w:tabs>
          <w:tab w:val="left" w:pos="139"/>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C108C8" w:rsidRDefault="006068E7" w:rsidP="00F71B36">
      <w:pPr>
        <w:numPr>
          <w:ilvl w:val="2"/>
          <w:numId w:val="6"/>
        </w:numPr>
        <w:tabs>
          <w:tab w:val="left" w:pos="139"/>
        </w:tabs>
        <w:spacing w:after="0" w:line="240" w:lineRule="auto"/>
        <w:ind w:left="0" w:firstLine="0"/>
        <w:jc w:val="both"/>
        <w:rPr>
          <w:rFonts w:ascii="Tahoma" w:hAnsi="Tahoma" w:cs="Tahoma"/>
          <w:b/>
          <w:i/>
          <w:sz w:val="20"/>
          <w:szCs w:val="20"/>
          <w:lang w:eastAsia="ru-RU"/>
        </w:rPr>
      </w:pPr>
      <w:r w:rsidRPr="00C108C8">
        <w:rPr>
          <w:rFonts w:ascii="Tahoma" w:hAnsi="Tahoma" w:cs="Tahoma"/>
          <w:b/>
          <w:sz w:val="20"/>
          <w:szCs w:val="20"/>
          <w:lang w:eastAsia="ru-RU"/>
        </w:rPr>
        <w:t>Требования к упаковке.</w:t>
      </w:r>
      <w:r w:rsidRPr="00C108C8">
        <w:rPr>
          <w:rFonts w:ascii="Tahoma" w:hAnsi="Tahoma" w:cs="Tahoma"/>
          <w:b/>
          <w:i/>
          <w:sz w:val="20"/>
          <w:szCs w:val="20"/>
          <w:lang w:eastAsia="ru-RU"/>
        </w:rPr>
        <w:t xml:space="preserve"> </w:t>
      </w:r>
      <w:r w:rsidRPr="00C108C8">
        <w:rPr>
          <w:rFonts w:ascii="Tahoma" w:hAnsi="Tahoma" w:cs="Tahoma"/>
          <w:sz w:val="20"/>
          <w:szCs w:val="20"/>
          <w:lang w:eastAsia="ru-RU"/>
        </w:rPr>
        <w:t>Упаковка Продукции должна соответствовать: Общим требованиям, установленным в</w:t>
      </w:r>
      <w:r w:rsidRPr="00C108C8">
        <w:rPr>
          <w:rFonts w:ascii="Tahoma" w:hAnsi="Tahoma" w:cs="Tahoma"/>
          <w:b/>
          <w:i/>
          <w:sz w:val="20"/>
          <w:szCs w:val="20"/>
          <w:lang w:eastAsia="ru-RU"/>
        </w:rPr>
        <w:t xml:space="preserve"> </w:t>
      </w:r>
      <w:r w:rsidRPr="00C108C8">
        <w:rPr>
          <w:rFonts w:ascii="Tahoma" w:hAnsi="Tahoma" w:cs="Tahoma"/>
          <w:sz w:val="20"/>
          <w:szCs w:val="20"/>
          <w:lang w:eastAsia="ru-RU"/>
        </w:rPr>
        <w:t>Спецификации к Договору.</w:t>
      </w:r>
    </w:p>
    <w:p w:rsidR="006068E7" w:rsidRPr="00C108C8" w:rsidRDefault="006068E7" w:rsidP="00F71B36">
      <w:pPr>
        <w:numPr>
          <w:ilvl w:val="2"/>
          <w:numId w:val="6"/>
        </w:numPr>
        <w:tabs>
          <w:tab w:val="left" w:pos="139"/>
        </w:tabs>
        <w:spacing w:after="0" w:line="240" w:lineRule="auto"/>
        <w:ind w:left="0" w:firstLine="0"/>
        <w:jc w:val="both"/>
        <w:rPr>
          <w:rFonts w:ascii="Tahoma" w:hAnsi="Tahoma" w:cs="Tahoma"/>
          <w:sz w:val="20"/>
          <w:szCs w:val="20"/>
          <w:lang w:eastAsia="ru-RU"/>
        </w:rPr>
      </w:pPr>
      <w:r w:rsidRPr="00C108C8">
        <w:rPr>
          <w:rFonts w:ascii="Tahoma" w:hAnsi="Tahoma" w:cs="Tahoma"/>
          <w:b/>
          <w:sz w:val="20"/>
          <w:szCs w:val="20"/>
          <w:lang w:eastAsia="ru-RU"/>
        </w:rPr>
        <w:lastRenderedPageBreak/>
        <w:t>Способ поставки.</w:t>
      </w:r>
      <w:r w:rsidRPr="00C108C8">
        <w:rPr>
          <w:rFonts w:ascii="Tahoma" w:hAnsi="Tahoma" w:cs="Tahoma"/>
          <w:sz w:val="20"/>
          <w:szCs w:val="20"/>
          <w:lang w:eastAsia="ru-RU"/>
        </w:rPr>
        <w:t xml:space="preserve"> Доставка Продукции осуществляется автомобильным транспортом.</w:t>
      </w:r>
    </w:p>
    <w:p w:rsidR="006068E7" w:rsidRPr="00C108C8" w:rsidRDefault="006068E7" w:rsidP="00F71B36">
      <w:pPr>
        <w:numPr>
          <w:ilvl w:val="1"/>
          <w:numId w:val="6"/>
        </w:numPr>
        <w:tabs>
          <w:tab w:val="left" w:pos="139"/>
        </w:tabs>
        <w:spacing w:after="0" w:line="240" w:lineRule="auto"/>
        <w:ind w:left="0" w:firstLine="0"/>
        <w:jc w:val="both"/>
        <w:rPr>
          <w:rFonts w:ascii="Tahoma" w:hAnsi="Tahoma" w:cs="Tahoma"/>
          <w:sz w:val="20"/>
          <w:szCs w:val="20"/>
          <w:lang w:eastAsia="ru-RU"/>
        </w:rPr>
      </w:pPr>
      <w:r w:rsidRPr="00C108C8">
        <w:rPr>
          <w:rFonts w:ascii="Tahoma" w:hAnsi="Tahoma" w:cs="Tahoma"/>
          <w:b/>
          <w:sz w:val="20"/>
          <w:szCs w:val="20"/>
          <w:lang w:eastAsia="ru-RU"/>
        </w:rPr>
        <w:t>Сопроводительные документы.</w:t>
      </w:r>
      <w:r w:rsidRPr="00C108C8">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C108C8" w:rsidRDefault="006068E7" w:rsidP="00F71B36">
      <w:pPr>
        <w:widowControl w:val="0"/>
        <w:tabs>
          <w:tab w:val="left" w:pos="-142"/>
          <w:tab w:val="left" w:pos="0"/>
          <w:tab w:val="left" w:pos="567"/>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6068E7" w:rsidRPr="00C108C8" w:rsidRDefault="006068E7" w:rsidP="00F71B36">
      <w:pPr>
        <w:pStyle w:val="a6"/>
        <w:widowControl w:val="0"/>
        <w:numPr>
          <w:ilvl w:val="1"/>
          <w:numId w:val="6"/>
        </w:numPr>
        <w:tabs>
          <w:tab w:val="left" w:pos="139"/>
          <w:tab w:val="left" w:pos="567"/>
        </w:tabs>
        <w:spacing w:line="240" w:lineRule="auto"/>
        <w:ind w:left="0" w:firstLine="0"/>
        <w:rPr>
          <w:rFonts w:ascii="Tahoma" w:hAnsi="Tahoma" w:cs="Tahoma"/>
          <w:sz w:val="20"/>
        </w:rPr>
      </w:pPr>
      <w:r w:rsidRPr="00C108C8">
        <w:rPr>
          <w:rFonts w:ascii="Tahoma" w:hAnsi="Tahoma" w:cs="Tahoma"/>
          <w:b/>
          <w:sz w:val="20"/>
        </w:rPr>
        <w:t xml:space="preserve"> Приемка Продукции по количеству </w:t>
      </w:r>
      <w:r w:rsidRPr="00C108C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C108C8">
        <w:rPr>
          <w:rFonts w:ascii="Tahoma"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C108C8">
        <w:rPr>
          <w:rFonts w:ascii="Tahoma" w:hAnsi="Tahoma" w:cs="Tahoma"/>
          <w:iCs/>
          <w:sz w:val="20"/>
          <w:lang w:eastAsia="en-US"/>
        </w:rPr>
        <w:t>полностью поставленной</w:t>
      </w:r>
      <w:r w:rsidRPr="00C108C8">
        <w:rPr>
          <w:rFonts w:ascii="Tahoma" w:hAnsi="Tahoma" w:cs="Tahoma"/>
          <w:color w:val="FF0000"/>
          <w:sz w:val="20"/>
          <w:lang w:eastAsia="en-US"/>
        </w:rPr>
        <w:t xml:space="preserve"> </w:t>
      </w:r>
      <w:r w:rsidRPr="00C108C8">
        <w:rPr>
          <w:rFonts w:ascii="Tahoma" w:hAnsi="Tahoma" w:cs="Tahoma"/>
          <w:iCs/>
          <w:sz w:val="20"/>
          <w:lang w:eastAsia="en-US"/>
        </w:rPr>
        <w:t>Продукции.</w:t>
      </w:r>
    </w:p>
    <w:p w:rsidR="006068E7" w:rsidRPr="00C108C8" w:rsidRDefault="006068E7" w:rsidP="00F71B36">
      <w:pPr>
        <w:pStyle w:val="a6"/>
        <w:widowControl w:val="0"/>
        <w:tabs>
          <w:tab w:val="left" w:pos="139"/>
          <w:tab w:val="left" w:pos="567"/>
        </w:tabs>
        <w:spacing w:line="240" w:lineRule="auto"/>
        <w:ind w:left="0" w:firstLine="0"/>
        <w:rPr>
          <w:rFonts w:ascii="Tahoma" w:hAnsi="Tahoma" w:cs="Tahoma"/>
          <w:sz w:val="20"/>
        </w:rPr>
      </w:pPr>
      <w:r w:rsidRPr="00C108C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C108C8" w:rsidRDefault="006068E7" w:rsidP="00F71B36">
      <w:pPr>
        <w:pStyle w:val="a6"/>
        <w:widowControl w:val="0"/>
        <w:tabs>
          <w:tab w:val="left" w:pos="139"/>
          <w:tab w:val="left" w:pos="567"/>
        </w:tabs>
        <w:spacing w:line="240" w:lineRule="auto"/>
        <w:ind w:left="0" w:firstLine="0"/>
        <w:rPr>
          <w:rFonts w:ascii="Tahoma" w:hAnsi="Tahoma" w:cs="Tahoma"/>
          <w:sz w:val="20"/>
        </w:rPr>
      </w:pPr>
      <w:r w:rsidRPr="00C108C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C108C8" w:rsidRDefault="006068E7" w:rsidP="00F71B36">
      <w:pPr>
        <w:pStyle w:val="a6"/>
        <w:widowControl w:val="0"/>
        <w:numPr>
          <w:ilvl w:val="2"/>
          <w:numId w:val="6"/>
        </w:numPr>
        <w:tabs>
          <w:tab w:val="left" w:pos="567"/>
        </w:tabs>
        <w:spacing w:line="240" w:lineRule="auto"/>
        <w:ind w:left="0" w:firstLine="0"/>
        <w:rPr>
          <w:rFonts w:ascii="Tahoma" w:hAnsi="Tahoma" w:cs="Tahoma"/>
          <w:sz w:val="20"/>
        </w:rPr>
      </w:pPr>
      <w:r w:rsidRPr="00C108C8">
        <w:rPr>
          <w:rFonts w:ascii="Tahoma" w:hAnsi="Tahoma" w:cs="Tahoma"/>
          <w:b/>
          <w:sz w:val="20"/>
        </w:rPr>
        <w:t xml:space="preserve">Приемка Продукции по качеству </w:t>
      </w:r>
      <w:r w:rsidRPr="00C108C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C108C8" w:rsidRDefault="006068E7" w:rsidP="00F71B36">
      <w:pPr>
        <w:pStyle w:val="a6"/>
        <w:widowControl w:val="0"/>
        <w:numPr>
          <w:ilvl w:val="1"/>
          <w:numId w:val="6"/>
        </w:numPr>
        <w:tabs>
          <w:tab w:val="left" w:pos="139"/>
          <w:tab w:val="left" w:pos="567"/>
        </w:tabs>
        <w:spacing w:line="240" w:lineRule="auto"/>
        <w:ind w:left="0" w:firstLine="0"/>
        <w:rPr>
          <w:rFonts w:ascii="Tahoma" w:hAnsi="Tahoma" w:cs="Tahoma"/>
          <w:sz w:val="20"/>
        </w:rPr>
      </w:pPr>
      <w:r w:rsidRPr="00C108C8">
        <w:rPr>
          <w:rFonts w:ascii="Tahoma" w:hAnsi="Tahoma" w:cs="Tahoma"/>
          <w:b/>
          <w:sz w:val="20"/>
        </w:rPr>
        <w:t>Датой поставки Продукции и датой приемки Продукции</w:t>
      </w:r>
      <w:r w:rsidRPr="00C108C8">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6068E7" w:rsidRPr="00C108C8" w:rsidRDefault="006068E7" w:rsidP="00F71B36">
      <w:pPr>
        <w:numPr>
          <w:ilvl w:val="1"/>
          <w:numId w:val="6"/>
        </w:numPr>
        <w:tabs>
          <w:tab w:val="left" w:pos="139"/>
        </w:tabs>
        <w:spacing w:after="0" w:line="240" w:lineRule="auto"/>
        <w:ind w:left="0" w:firstLine="0"/>
        <w:jc w:val="both"/>
        <w:rPr>
          <w:rFonts w:ascii="Tahoma" w:hAnsi="Tahoma" w:cs="Tahoma"/>
          <w:sz w:val="20"/>
          <w:szCs w:val="20"/>
          <w:lang w:eastAsia="ru-RU"/>
        </w:rPr>
      </w:pPr>
      <w:r w:rsidRPr="00C108C8">
        <w:rPr>
          <w:rFonts w:ascii="Tahoma" w:hAnsi="Tahoma" w:cs="Tahoma"/>
          <w:b/>
          <w:sz w:val="20"/>
          <w:szCs w:val="20"/>
        </w:rPr>
        <w:t>Право собственности</w:t>
      </w:r>
      <w:r w:rsidRPr="00C108C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п.п. 2.1. и 2.5. Договора</w:t>
      </w:r>
      <w:r w:rsidRPr="00C108C8">
        <w:rPr>
          <w:rFonts w:ascii="Tahoma" w:hAnsi="Tahoma" w:cs="Tahoma"/>
          <w:i/>
          <w:sz w:val="20"/>
          <w:szCs w:val="20"/>
        </w:rPr>
        <w:t xml:space="preserve"> </w:t>
      </w:r>
      <w:r w:rsidRPr="00C108C8">
        <w:rPr>
          <w:rFonts w:ascii="Tahoma" w:hAnsi="Tahoma" w:cs="Tahoma"/>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6068E7" w:rsidRPr="00C108C8" w:rsidRDefault="006068E7" w:rsidP="00F71B36">
      <w:pPr>
        <w:pStyle w:val="a6"/>
        <w:numPr>
          <w:ilvl w:val="1"/>
          <w:numId w:val="6"/>
        </w:numPr>
        <w:tabs>
          <w:tab w:val="left" w:pos="0"/>
          <w:tab w:val="left" w:pos="139"/>
        </w:tabs>
        <w:spacing w:line="240" w:lineRule="auto"/>
        <w:ind w:left="0" w:firstLine="0"/>
        <w:rPr>
          <w:rFonts w:ascii="Tahoma" w:hAnsi="Tahoma" w:cs="Tahoma"/>
          <w:sz w:val="20"/>
        </w:rPr>
      </w:pPr>
      <w:r w:rsidRPr="00C108C8">
        <w:rPr>
          <w:rFonts w:ascii="Tahoma" w:hAnsi="Tahoma" w:cs="Tahoma"/>
          <w:color w:val="000000"/>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068E7" w:rsidRPr="00C108C8" w:rsidRDefault="006068E7" w:rsidP="00F71B36">
      <w:pPr>
        <w:tabs>
          <w:tab w:val="left" w:pos="139"/>
        </w:tabs>
        <w:spacing w:after="0" w:line="240" w:lineRule="auto"/>
        <w:jc w:val="both"/>
        <w:rPr>
          <w:rFonts w:ascii="Tahoma" w:hAnsi="Tahoma" w:cs="Tahoma"/>
          <w:sz w:val="20"/>
          <w:szCs w:val="20"/>
          <w:lang w:eastAsia="ru-RU"/>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Цена Договора и порядок расчетов</w:t>
      </w:r>
    </w:p>
    <w:p w:rsidR="006068E7" w:rsidRPr="00C108C8" w:rsidRDefault="006068E7" w:rsidP="00F71B36">
      <w:pPr>
        <w:numPr>
          <w:ilvl w:val="1"/>
          <w:numId w:val="6"/>
        </w:numPr>
        <w:tabs>
          <w:tab w:val="left" w:pos="139"/>
          <w:tab w:val="num" w:pos="565"/>
        </w:tabs>
        <w:spacing w:after="0" w:line="240" w:lineRule="auto"/>
        <w:ind w:left="0" w:firstLine="0"/>
        <w:jc w:val="both"/>
        <w:rPr>
          <w:rFonts w:ascii="Tahoma" w:hAnsi="Tahoma" w:cs="Tahoma"/>
          <w:sz w:val="20"/>
          <w:szCs w:val="20"/>
          <w:lang w:eastAsia="ru-RU"/>
        </w:rPr>
      </w:pPr>
      <w:bookmarkStart w:id="1" w:name="_Ref282759625"/>
      <w:r w:rsidRPr="00C108C8">
        <w:rPr>
          <w:rFonts w:ascii="Tahoma" w:hAnsi="Tahoma" w:cs="Tahoma"/>
          <w:b/>
          <w:sz w:val="20"/>
          <w:szCs w:val="20"/>
          <w:lang w:eastAsia="ru-RU"/>
        </w:rPr>
        <w:t>Цена Договора (Стоимость Продукции) составляет</w:t>
      </w:r>
      <w:r w:rsidRPr="00C108C8">
        <w:rPr>
          <w:rFonts w:ascii="Tahoma" w:hAnsi="Tahoma" w:cs="Tahoma"/>
          <w:sz w:val="20"/>
          <w:szCs w:val="20"/>
          <w:lang w:eastAsia="ru-RU"/>
        </w:rPr>
        <w:t xml:space="preserve"> _________ (_______________________) рублей ____ коп, в т.ч. НДС РФ по ставке __% – _______ (_______________________) рублей _____ коп.</w:t>
      </w:r>
    </w:p>
    <w:p w:rsidR="006068E7" w:rsidRPr="00C108C8" w:rsidRDefault="006068E7" w:rsidP="00F71B36">
      <w:pPr>
        <w:tabs>
          <w:tab w:val="left" w:pos="139"/>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Подробная разбивка Цены Договора указана в Спецификации (Приложение №1).</w:t>
      </w:r>
      <w:bookmarkEnd w:id="1"/>
    </w:p>
    <w:p w:rsidR="006068E7" w:rsidRPr="00C108C8" w:rsidRDefault="006068E7" w:rsidP="00F71B36">
      <w:pPr>
        <w:tabs>
          <w:tab w:val="left" w:pos="139"/>
        </w:tabs>
        <w:spacing w:after="0" w:line="240" w:lineRule="auto"/>
        <w:jc w:val="both"/>
        <w:rPr>
          <w:rFonts w:ascii="Tahoma" w:hAnsi="Tahoma" w:cs="Tahoma"/>
          <w:sz w:val="20"/>
          <w:szCs w:val="20"/>
          <w:lang w:eastAsia="ru-RU"/>
        </w:rPr>
      </w:pPr>
      <w:r w:rsidRPr="00C108C8">
        <w:rPr>
          <w:rFonts w:ascii="Tahoma" w:hAnsi="Tahoma" w:cs="Tahoma"/>
          <w:b/>
          <w:sz w:val="20"/>
          <w:szCs w:val="20"/>
          <w:lang w:eastAsia="ru-RU"/>
        </w:rPr>
        <w:t>Цена Договора включает в себя</w:t>
      </w:r>
      <w:r w:rsidRPr="00C108C8">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C108C8" w:rsidRDefault="006068E7" w:rsidP="00F71B36">
      <w:pPr>
        <w:numPr>
          <w:ilvl w:val="2"/>
          <w:numId w:val="6"/>
        </w:numPr>
        <w:tabs>
          <w:tab w:val="left" w:pos="139"/>
        </w:tabs>
        <w:spacing w:after="0" w:line="240" w:lineRule="auto"/>
        <w:ind w:left="0" w:firstLine="0"/>
        <w:jc w:val="both"/>
        <w:rPr>
          <w:rFonts w:ascii="Tahoma" w:hAnsi="Tahoma" w:cs="Tahoma"/>
          <w:i/>
          <w:sz w:val="20"/>
          <w:szCs w:val="20"/>
          <w:lang w:eastAsia="ru-RU"/>
        </w:rPr>
      </w:pPr>
      <w:r w:rsidRPr="00C108C8">
        <w:rPr>
          <w:rFonts w:ascii="Tahoma"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w:t>
      </w:r>
      <w:r w:rsidRPr="00C108C8">
        <w:rPr>
          <w:rFonts w:ascii="Tahoma"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068E7" w:rsidRPr="00C108C8" w:rsidRDefault="006068E7" w:rsidP="00F71B36">
      <w:pPr>
        <w:numPr>
          <w:ilvl w:val="1"/>
          <w:numId w:val="6"/>
        </w:numPr>
        <w:tabs>
          <w:tab w:val="left" w:pos="139"/>
        </w:tabs>
        <w:spacing w:after="0" w:line="240" w:lineRule="auto"/>
        <w:ind w:left="0" w:firstLine="0"/>
        <w:jc w:val="both"/>
        <w:rPr>
          <w:rFonts w:ascii="Tahoma" w:hAnsi="Tahoma" w:cs="Tahoma"/>
          <w:sz w:val="20"/>
          <w:szCs w:val="20"/>
          <w:lang w:eastAsia="ru-RU"/>
        </w:rPr>
      </w:pPr>
      <w:r w:rsidRPr="00C108C8">
        <w:rPr>
          <w:rFonts w:ascii="Tahoma" w:hAnsi="Tahoma" w:cs="Tahoma"/>
          <w:sz w:val="20"/>
          <w:szCs w:val="20"/>
        </w:rPr>
        <w:t xml:space="preserve">Оплата Продукции производится Покупателем в течение 7 </w:t>
      </w:r>
      <w:r w:rsidRPr="00C108C8">
        <w:rPr>
          <w:rFonts w:ascii="Tahoma" w:hAnsi="Tahoma" w:cs="Tahoma"/>
          <w:sz w:val="20"/>
          <w:szCs w:val="20"/>
          <w:lang w:eastAsia="ru-RU"/>
        </w:rPr>
        <w:t xml:space="preserve">(семи) рабочих дней </w:t>
      </w:r>
      <w:r w:rsidRPr="00C108C8">
        <w:rPr>
          <w:rFonts w:ascii="Tahoma" w:hAnsi="Tahoma" w:cs="Tahoma"/>
          <w:sz w:val="20"/>
          <w:szCs w:val="20"/>
        </w:rPr>
        <w:t xml:space="preserve">с даты поставки Продукции (даты подписания </w:t>
      </w:r>
      <w:r w:rsidRPr="00C108C8">
        <w:rPr>
          <w:rFonts w:ascii="Tahoma" w:hAnsi="Tahoma" w:cs="Tahoma"/>
          <w:sz w:val="20"/>
          <w:szCs w:val="20"/>
          <w:lang w:eastAsia="ru-RU"/>
        </w:rPr>
        <w:t>Покупателем подписанной\-ого и направленной\-ого ему Поставщиком</w:t>
      </w:r>
      <w:r w:rsidRPr="00C108C8">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6068E7" w:rsidRPr="00C108C8" w:rsidRDefault="006068E7" w:rsidP="00F71B36">
      <w:pPr>
        <w:numPr>
          <w:ilvl w:val="1"/>
          <w:numId w:val="6"/>
        </w:numPr>
        <w:tabs>
          <w:tab w:val="left" w:pos="139"/>
        </w:tabs>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в том числе путем передачи векселей и пр.</w:t>
      </w:r>
    </w:p>
    <w:p w:rsidR="006068E7" w:rsidRPr="00C108C8" w:rsidRDefault="006068E7" w:rsidP="00F71B36">
      <w:pPr>
        <w:tabs>
          <w:tab w:val="left" w:pos="139"/>
        </w:tabs>
        <w:spacing w:after="0" w:line="240" w:lineRule="auto"/>
        <w:jc w:val="both"/>
        <w:rPr>
          <w:rFonts w:ascii="Tahoma" w:hAnsi="Tahoma" w:cs="Tahoma"/>
          <w:i/>
          <w:sz w:val="20"/>
          <w:szCs w:val="20"/>
          <w:lang w:eastAsia="ru-RU"/>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Гарантии качества</w:t>
      </w:r>
    </w:p>
    <w:p w:rsidR="006068E7" w:rsidRPr="00C108C8" w:rsidRDefault="006068E7" w:rsidP="00F71B36">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6068E7" w:rsidRPr="00C108C8" w:rsidRDefault="006068E7" w:rsidP="00F71B36">
      <w:pPr>
        <w:tabs>
          <w:tab w:val="left" w:pos="139"/>
          <w:tab w:val="left" w:pos="426"/>
        </w:tabs>
        <w:suppressAutoHyphens/>
        <w:spacing w:after="0" w:line="240" w:lineRule="auto"/>
        <w:contextualSpacing/>
        <w:jc w:val="both"/>
        <w:rPr>
          <w:rFonts w:ascii="Tahoma" w:hAnsi="Tahoma" w:cs="Tahoma"/>
          <w:b/>
          <w:iCs/>
          <w:sz w:val="20"/>
          <w:szCs w:val="20"/>
        </w:rPr>
      </w:pPr>
      <w:r w:rsidRPr="00C108C8">
        <w:rPr>
          <w:rFonts w:ascii="Tahoma" w:hAnsi="Tahoma" w:cs="Tahoma"/>
          <w:b/>
          <w:sz w:val="20"/>
          <w:szCs w:val="20"/>
          <w:lang w:eastAsia="ar-SA"/>
        </w:rPr>
        <w:t>Гарантийный срок</w:t>
      </w:r>
      <w:r w:rsidRPr="00C108C8">
        <w:rPr>
          <w:rFonts w:ascii="Tahoma" w:hAnsi="Tahoma" w:cs="Tahoma"/>
          <w:sz w:val="20"/>
          <w:szCs w:val="20"/>
          <w:lang w:eastAsia="ar-SA"/>
        </w:rPr>
        <w:t xml:space="preserve"> на Продукцию (далее – Гарантийный срок) составляет </w:t>
      </w:r>
      <w:r w:rsidR="00B17D1D" w:rsidRPr="00C108C8">
        <w:rPr>
          <w:rFonts w:ascii="Tahoma" w:hAnsi="Tahoma" w:cs="Tahoma"/>
          <w:sz w:val="20"/>
          <w:szCs w:val="20"/>
          <w:lang w:eastAsia="ar-SA"/>
        </w:rPr>
        <w:t>не менее 60 (шестидесяти)</w:t>
      </w:r>
      <w:r w:rsidRPr="00C108C8">
        <w:rPr>
          <w:rFonts w:ascii="Tahoma" w:hAnsi="Tahoma" w:cs="Tahoma"/>
          <w:sz w:val="20"/>
          <w:szCs w:val="20"/>
          <w:lang w:eastAsia="ar-SA"/>
        </w:rPr>
        <w:t xml:space="preserve"> месяцев с момента поставки Продукции Покупателю.</w:t>
      </w:r>
    </w:p>
    <w:p w:rsidR="006068E7" w:rsidRPr="00C108C8" w:rsidRDefault="006068E7" w:rsidP="00F71B36">
      <w:pPr>
        <w:tabs>
          <w:tab w:val="left" w:pos="139"/>
          <w:tab w:val="left" w:pos="567"/>
        </w:tabs>
        <w:suppressAutoHyphens/>
        <w:spacing w:after="0" w:line="240" w:lineRule="auto"/>
        <w:contextualSpacing/>
        <w:jc w:val="both"/>
        <w:rPr>
          <w:rFonts w:ascii="Tahoma" w:hAnsi="Tahoma" w:cs="Tahoma"/>
          <w:sz w:val="20"/>
          <w:szCs w:val="20"/>
          <w:lang w:eastAsia="ru-RU"/>
        </w:rPr>
      </w:pPr>
      <w:r w:rsidRPr="00C108C8">
        <w:rPr>
          <w:rFonts w:ascii="Tahoma" w:hAnsi="Tahoma" w:cs="Tahoma"/>
          <w:b/>
          <w:sz w:val="20"/>
          <w:szCs w:val="20"/>
          <w:lang w:eastAsia="ru-RU"/>
        </w:rPr>
        <w:t>Срок годности</w:t>
      </w:r>
      <w:r w:rsidRPr="00C108C8">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b/>
          <w:sz w:val="20"/>
          <w:szCs w:val="20"/>
        </w:rPr>
        <w:t>Срок устранения Недостатков</w:t>
      </w:r>
      <w:r w:rsidRPr="00C108C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ru-RU"/>
        </w:rPr>
        <w:t xml:space="preserve">Срок вывоза некачественной Продукции Поставщиком составляет </w:t>
      </w:r>
      <w:r w:rsidRPr="00C108C8">
        <w:rPr>
          <w:rFonts w:ascii="Tahoma" w:hAnsi="Tahoma" w:cs="Tahoma"/>
          <w:sz w:val="20"/>
          <w:szCs w:val="20"/>
        </w:rPr>
        <w:t xml:space="preserve">10 (десять) </w:t>
      </w:r>
      <w:r w:rsidRPr="00C108C8">
        <w:rPr>
          <w:rFonts w:ascii="Tahoma" w:hAnsi="Tahoma" w:cs="Tahoma"/>
          <w:sz w:val="20"/>
          <w:szCs w:val="20"/>
          <w:lang w:eastAsia="ru-RU"/>
        </w:rPr>
        <w:t>календарных дней</w:t>
      </w:r>
      <w:r w:rsidRPr="00C108C8">
        <w:rPr>
          <w:rFonts w:ascii="Tahoma" w:hAnsi="Tahoma" w:cs="Tahoma"/>
          <w:sz w:val="20"/>
          <w:szCs w:val="20"/>
        </w:rPr>
        <w:t xml:space="preserve"> с даты получения Поставщиком уведомления Покупателя о выявленных Недостатках.</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C108C8">
        <w:rPr>
          <w:rFonts w:ascii="Tahoma" w:hAnsi="Tahoma" w:cs="Tahoma"/>
          <w:sz w:val="20"/>
          <w:szCs w:val="20"/>
        </w:rPr>
        <w:t>с даты получения Поставщиком уведомления Покупателя о выявленных Недостатках</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6068E7" w:rsidRPr="00C108C8" w:rsidRDefault="006068E7" w:rsidP="00F71B36">
      <w:pPr>
        <w:tabs>
          <w:tab w:val="left" w:pos="139"/>
          <w:tab w:val="left" w:pos="426"/>
        </w:tabs>
        <w:suppressAutoHyphens/>
        <w:spacing w:after="0" w:line="240" w:lineRule="auto"/>
        <w:contextualSpacing/>
        <w:jc w:val="both"/>
        <w:rPr>
          <w:rFonts w:ascii="Tahoma" w:hAnsi="Tahoma" w:cs="Tahoma"/>
          <w:b/>
          <w:iCs/>
          <w:sz w:val="20"/>
          <w:szCs w:val="20"/>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Ответственность</w:t>
      </w:r>
    </w:p>
    <w:p w:rsidR="006068E7" w:rsidRPr="00C108C8" w:rsidRDefault="006068E7" w:rsidP="00F71B36">
      <w:pPr>
        <w:numPr>
          <w:ilvl w:val="1"/>
          <w:numId w:val="6"/>
        </w:numPr>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6068E7" w:rsidRPr="00C108C8" w:rsidRDefault="006068E7" w:rsidP="00F71B36">
      <w:pPr>
        <w:numPr>
          <w:ilvl w:val="1"/>
          <w:numId w:val="6"/>
        </w:numPr>
        <w:spacing w:after="0" w:line="240" w:lineRule="auto"/>
        <w:ind w:left="0" w:firstLine="0"/>
        <w:jc w:val="both"/>
        <w:rPr>
          <w:rFonts w:ascii="Tahoma" w:hAnsi="Tahoma" w:cs="Tahoma"/>
          <w:b/>
          <w:iCs/>
          <w:sz w:val="20"/>
          <w:szCs w:val="20"/>
        </w:rPr>
      </w:pPr>
      <w:r w:rsidRPr="00C108C8">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6068E7" w:rsidRPr="00C108C8" w:rsidRDefault="006068E7" w:rsidP="00F71B36">
      <w:pPr>
        <w:numPr>
          <w:ilvl w:val="1"/>
          <w:numId w:val="6"/>
        </w:numPr>
        <w:spacing w:after="0" w:line="240" w:lineRule="auto"/>
        <w:ind w:left="0" w:firstLine="0"/>
        <w:jc w:val="both"/>
        <w:rPr>
          <w:rFonts w:ascii="Tahoma" w:hAnsi="Tahoma" w:cs="Tahoma"/>
          <w:b/>
          <w:iCs/>
          <w:sz w:val="20"/>
          <w:szCs w:val="20"/>
        </w:rPr>
      </w:pPr>
      <w:r w:rsidRPr="00C108C8">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6068E7" w:rsidRPr="00C108C8" w:rsidRDefault="006068E7" w:rsidP="00F71B36">
      <w:pPr>
        <w:spacing w:after="0" w:line="240" w:lineRule="auto"/>
        <w:jc w:val="both"/>
        <w:rPr>
          <w:rFonts w:ascii="Tahoma" w:hAnsi="Tahoma" w:cs="Tahoma"/>
          <w:iCs/>
          <w:sz w:val="20"/>
          <w:szCs w:val="20"/>
        </w:rPr>
      </w:pPr>
      <w:r w:rsidRPr="00C108C8">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C108C8" w:rsidRDefault="006068E7" w:rsidP="00F71B36">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C108C8">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w:t>
      </w:r>
      <w:r w:rsidRPr="00C108C8">
        <w:rPr>
          <w:rFonts w:ascii="Tahoma" w:hAnsi="Tahoma" w:cs="Tahoma"/>
          <w:sz w:val="20"/>
          <w:szCs w:val="20"/>
        </w:rPr>
        <w:lastRenderedPageBreak/>
        <w:t>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C108C8">
        <w:rPr>
          <w:rFonts w:ascii="Tahoma" w:hAnsi="Tahoma" w:cs="Tahoma"/>
          <w:sz w:val="20"/>
          <w:szCs w:val="20"/>
          <w:lang w:eastAsia="ru-RU"/>
        </w:rPr>
        <w:t>.</w:t>
      </w:r>
    </w:p>
    <w:p w:rsidR="00C50E4D" w:rsidRPr="00013204" w:rsidRDefault="00C50E4D" w:rsidP="00C50E4D">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E81C5F">
        <w:rPr>
          <w:rFonts w:ascii="Tahoma" w:hAnsi="Tahoma" w:cs="Tahoma"/>
          <w:iCs/>
          <w:sz w:val="20"/>
        </w:rPr>
        <w:t xml:space="preserve">В случае, если Покупатель обнаружит несоответствие компонентов продукции, указанных в Приложении № 3, Продукция возвращается Поставщику (за счет Поставщика). При этом Поставщик </w:t>
      </w:r>
      <w:r w:rsidRPr="00E81C5F">
        <w:rPr>
          <w:rFonts w:ascii="Tahoma" w:hAnsi="Tahoma" w:cs="Tahoma"/>
          <w:sz w:val="20"/>
        </w:rPr>
        <w:t>обязан выплатить Покупателю штраф в размере 20% стоимости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C108C8" w:rsidRDefault="006068E7" w:rsidP="00F71B36">
      <w:pPr>
        <w:numPr>
          <w:ilvl w:val="1"/>
          <w:numId w:val="6"/>
        </w:numPr>
        <w:tabs>
          <w:tab w:val="left" w:pos="0"/>
          <w:tab w:val="left" w:pos="851"/>
        </w:tabs>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C108C8" w:rsidRDefault="006068E7" w:rsidP="00F71B36">
      <w:pPr>
        <w:widowControl w:val="0"/>
        <w:tabs>
          <w:tab w:val="left" w:pos="-142"/>
        </w:tabs>
        <w:spacing w:after="0" w:line="240" w:lineRule="auto"/>
        <w:jc w:val="both"/>
        <w:rPr>
          <w:rFonts w:ascii="Tahoma" w:hAnsi="Tahoma" w:cs="Tahoma"/>
          <w:sz w:val="20"/>
          <w:szCs w:val="20"/>
          <w:lang w:eastAsia="ru-RU"/>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Изменение и расторжение Договора</w:t>
      </w:r>
    </w:p>
    <w:p w:rsidR="006068E7" w:rsidRPr="00C108C8" w:rsidRDefault="006068E7" w:rsidP="00F71B36">
      <w:pPr>
        <w:pStyle w:val="a6"/>
        <w:numPr>
          <w:ilvl w:val="1"/>
          <w:numId w:val="6"/>
        </w:numPr>
        <w:spacing w:line="240" w:lineRule="auto"/>
        <w:ind w:left="0" w:firstLine="0"/>
        <w:rPr>
          <w:rFonts w:ascii="Tahoma" w:hAnsi="Tahoma" w:cs="Tahoma"/>
          <w:i/>
          <w:sz w:val="20"/>
        </w:rPr>
      </w:pPr>
      <w:r w:rsidRPr="00C108C8">
        <w:rPr>
          <w:rFonts w:ascii="Tahoma" w:hAnsi="Tahoma" w:cs="Tahoma"/>
          <w:b/>
          <w:sz w:val="20"/>
        </w:rPr>
        <w:t>Расторжение Договора и/или отказ от исполнения Договора по инициативе Поставщика.</w:t>
      </w:r>
      <w:r w:rsidRPr="00C108C8">
        <w:rPr>
          <w:rFonts w:ascii="Tahoma" w:hAnsi="Tahoma" w:cs="Tahoma"/>
          <w:sz w:val="20"/>
        </w:rPr>
        <w:t xml:space="preserve"> </w:t>
      </w:r>
    </w:p>
    <w:p w:rsidR="006068E7" w:rsidRPr="00C108C8" w:rsidRDefault="006068E7" w:rsidP="00F71B36">
      <w:pPr>
        <w:pStyle w:val="a6"/>
        <w:tabs>
          <w:tab w:val="left" w:pos="0"/>
        </w:tabs>
        <w:spacing w:line="240" w:lineRule="auto"/>
        <w:ind w:left="0" w:right="34" w:firstLine="0"/>
        <w:rPr>
          <w:rFonts w:ascii="Tahoma" w:hAnsi="Tahoma" w:cs="Tahoma"/>
          <w:sz w:val="20"/>
        </w:rPr>
      </w:pPr>
      <w:r w:rsidRPr="00C108C8">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C108C8" w:rsidRDefault="006068E7" w:rsidP="00F71B36">
      <w:pPr>
        <w:pStyle w:val="a6"/>
        <w:numPr>
          <w:ilvl w:val="1"/>
          <w:numId w:val="6"/>
        </w:numPr>
        <w:spacing w:line="240" w:lineRule="auto"/>
        <w:ind w:left="0" w:firstLine="0"/>
        <w:rPr>
          <w:rFonts w:ascii="Tahoma" w:hAnsi="Tahoma" w:cs="Tahoma"/>
          <w:i/>
          <w:sz w:val="20"/>
        </w:rPr>
      </w:pPr>
      <w:r w:rsidRPr="00C108C8">
        <w:rPr>
          <w:rFonts w:ascii="Tahoma" w:hAnsi="Tahoma" w:cs="Tahoma"/>
          <w:b/>
          <w:sz w:val="20"/>
        </w:rPr>
        <w:t>Расторжение Договора и/или отказ от исполнения Договора по инициативе Покупателя.</w:t>
      </w:r>
      <w:r w:rsidRPr="00C108C8">
        <w:rPr>
          <w:rFonts w:ascii="Tahoma" w:hAnsi="Tahoma" w:cs="Tahoma"/>
          <w:sz w:val="20"/>
        </w:rPr>
        <w:t xml:space="preserve"> </w:t>
      </w:r>
    </w:p>
    <w:p w:rsidR="006068E7" w:rsidRPr="00C108C8" w:rsidRDefault="006068E7" w:rsidP="00F71B36">
      <w:pPr>
        <w:pStyle w:val="a6"/>
        <w:spacing w:line="240" w:lineRule="auto"/>
        <w:ind w:left="0" w:firstLine="0"/>
        <w:rPr>
          <w:rFonts w:ascii="Tahoma" w:hAnsi="Tahoma" w:cs="Tahoma"/>
          <w:i/>
          <w:sz w:val="20"/>
        </w:rPr>
      </w:pPr>
      <w:r w:rsidRPr="00C108C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C108C8" w:rsidRDefault="006068E7" w:rsidP="00F71B36">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6068E7" w:rsidRPr="00C108C8" w:rsidRDefault="006068E7" w:rsidP="00F71B36">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C108C8" w:rsidRDefault="006068E7" w:rsidP="00F71B36">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6068E7" w:rsidRPr="00C108C8" w:rsidRDefault="006068E7" w:rsidP="00F71B36">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неоднократная (более двух раз) поставка Продукции с Недостатками.</w:t>
      </w:r>
    </w:p>
    <w:p w:rsidR="006068E7" w:rsidRPr="00C108C8" w:rsidRDefault="006068E7" w:rsidP="00F71B36">
      <w:pPr>
        <w:pStyle w:val="a6"/>
        <w:numPr>
          <w:ilvl w:val="1"/>
          <w:numId w:val="6"/>
        </w:numPr>
        <w:spacing w:line="240" w:lineRule="auto"/>
        <w:ind w:left="0" w:firstLine="0"/>
        <w:rPr>
          <w:rFonts w:ascii="Tahoma" w:hAnsi="Tahoma" w:cs="Tahoma"/>
          <w:sz w:val="20"/>
        </w:rPr>
      </w:pPr>
      <w:r w:rsidRPr="00C108C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C108C8" w:rsidRDefault="006068E7" w:rsidP="00F71B36">
      <w:pPr>
        <w:pStyle w:val="a6"/>
        <w:spacing w:line="240" w:lineRule="auto"/>
        <w:ind w:left="0" w:firstLine="0"/>
        <w:rPr>
          <w:rFonts w:ascii="Tahoma" w:hAnsi="Tahoma" w:cs="Tahoma"/>
          <w:sz w:val="20"/>
        </w:rPr>
      </w:pPr>
      <w:r w:rsidRPr="00C108C8">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C108C8" w:rsidRDefault="006068E7" w:rsidP="00F71B36">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C108C8">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C108C8" w:rsidDel="00801179">
        <w:rPr>
          <w:rFonts w:ascii="Tahoma" w:hAnsi="Tahoma" w:cs="Tahoma"/>
          <w:sz w:val="20"/>
          <w:szCs w:val="20"/>
        </w:rPr>
        <w:t>.</w:t>
      </w:r>
    </w:p>
    <w:p w:rsidR="006068E7" w:rsidRPr="00C108C8" w:rsidRDefault="006068E7" w:rsidP="00F71B36">
      <w:pPr>
        <w:pStyle w:val="a6"/>
        <w:spacing w:line="240" w:lineRule="auto"/>
        <w:ind w:left="0" w:firstLine="0"/>
        <w:rPr>
          <w:rFonts w:ascii="Tahoma" w:hAnsi="Tahoma" w:cs="Tahoma"/>
          <w:b/>
          <w:i/>
          <w:sz w:val="20"/>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lastRenderedPageBreak/>
        <w:t>Применимое право и разрешение споров</w:t>
      </w:r>
    </w:p>
    <w:p w:rsidR="006068E7" w:rsidRPr="00C108C8" w:rsidRDefault="006068E7" w:rsidP="00F71B36">
      <w:pPr>
        <w:numPr>
          <w:ilvl w:val="1"/>
          <w:numId w:val="6"/>
        </w:numPr>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C108C8" w:rsidRDefault="006068E7" w:rsidP="00F71B36">
      <w:pPr>
        <w:numPr>
          <w:ilvl w:val="1"/>
          <w:numId w:val="6"/>
        </w:numPr>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2E49D9" w:rsidRPr="00C108C8">
        <w:rPr>
          <w:rFonts w:ascii="Tahoma" w:hAnsi="Tahoma" w:cs="Tahoma"/>
          <w:sz w:val="20"/>
          <w:szCs w:val="20"/>
          <w:lang w:eastAsia="ru-RU"/>
        </w:rPr>
        <w:t>Республики Коми</w:t>
      </w:r>
      <w:r w:rsidRPr="00C108C8">
        <w:rPr>
          <w:rFonts w:ascii="Tahoma" w:hAnsi="Tahoma" w:cs="Tahoma"/>
          <w:sz w:val="20"/>
          <w:szCs w:val="20"/>
          <w:lang w:eastAsia="ru-RU"/>
        </w:rPr>
        <w:t>.</w:t>
      </w:r>
    </w:p>
    <w:p w:rsidR="006068E7" w:rsidRPr="00C108C8" w:rsidRDefault="006068E7" w:rsidP="00F71B36">
      <w:pPr>
        <w:spacing w:after="0" w:line="240" w:lineRule="auto"/>
        <w:jc w:val="both"/>
        <w:rPr>
          <w:rFonts w:ascii="Tahoma" w:hAnsi="Tahoma" w:cs="Tahoma"/>
          <w:sz w:val="20"/>
          <w:szCs w:val="20"/>
          <w:lang w:eastAsia="ru-RU"/>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Юридически значимые сообщения</w:t>
      </w:r>
      <w:r w:rsidRPr="00C108C8">
        <w:rPr>
          <w:rFonts w:ascii="Tahoma" w:hAnsi="Tahoma" w:cs="Tahoma"/>
          <w:sz w:val="20"/>
          <w:szCs w:val="20"/>
        </w:rPr>
        <w:t xml:space="preserve"> </w:t>
      </w:r>
    </w:p>
    <w:p w:rsidR="006068E7" w:rsidRPr="00C108C8" w:rsidRDefault="006068E7" w:rsidP="00F71B36">
      <w:pPr>
        <w:pStyle w:val="a6"/>
        <w:spacing w:line="240" w:lineRule="auto"/>
        <w:ind w:left="0" w:firstLine="0"/>
        <w:rPr>
          <w:rFonts w:ascii="Tahoma" w:hAnsi="Tahoma" w:cs="Tahoma"/>
          <w:sz w:val="20"/>
        </w:rPr>
      </w:pPr>
      <w:r w:rsidRPr="00C108C8">
        <w:rPr>
          <w:rFonts w:ascii="Tahoma" w:hAnsi="Tahoma" w:cs="Tahoma"/>
          <w:sz w:val="20"/>
        </w:rPr>
        <w:t>8.1. Юридически значимые сообщения направляются по следующим адресам:</w:t>
      </w:r>
    </w:p>
    <w:p w:rsidR="006068E7" w:rsidRPr="00C108C8" w:rsidRDefault="006068E7" w:rsidP="00F71B36">
      <w:pPr>
        <w:pStyle w:val="a6"/>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sz w:val="20"/>
        </w:rPr>
        <w:t xml:space="preserve">8.1.1. Покупателю: </w:t>
      </w:r>
      <w:r w:rsidRPr="00C108C8">
        <w:rPr>
          <w:rFonts w:ascii="Tahoma" w:hAnsi="Tahoma" w:cs="Tahoma"/>
          <w:spacing w:val="-3"/>
          <w:sz w:val="20"/>
        </w:rPr>
        <w:t xml:space="preserve">адрес для направления корреспонденции: </w:t>
      </w:r>
      <w:r w:rsidRPr="00C108C8">
        <w:rPr>
          <w:rFonts w:ascii="Tahoma" w:hAnsi="Tahoma" w:cs="Tahoma"/>
          <w:spacing w:val="3"/>
          <w:sz w:val="20"/>
        </w:rPr>
        <w:t>_______________________.</w:t>
      </w:r>
    </w:p>
    <w:p w:rsidR="006068E7" w:rsidRPr="00C108C8" w:rsidRDefault="006068E7" w:rsidP="00F71B36">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C108C8">
        <w:rPr>
          <w:rFonts w:ascii="Tahoma" w:hAnsi="Tahoma" w:cs="Tahoma"/>
          <w:sz w:val="20"/>
        </w:rPr>
        <w:t xml:space="preserve">8.1.2. Поставщику: </w:t>
      </w:r>
      <w:r w:rsidRPr="00C108C8">
        <w:rPr>
          <w:rFonts w:ascii="Tahoma" w:hAnsi="Tahoma" w:cs="Tahoma"/>
          <w:spacing w:val="-3"/>
          <w:sz w:val="20"/>
        </w:rPr>
        <w:t>адрес для направления корреспонденции:</w:t>
      </w:r>
    </w:p>
    <w:p w:rsidR="002E49D9" w:rsidRPr="00C108C8" w:rsidRDefault="002E49D9" w:rsidP="00F71B36">
      <w:pPr>
        <w:pStyle w:val="a6"/>
        <w:overflowPunct w:val="0"/>
        <w:autoSpaceDE w:val="0"/>
        <w:autoSpaceDN w:val="0"/>
        <w:spacing w:line="240" w:lineRule="auto"/>
        <w:ind w:left="360" w:firstLine="0"/>
        <w:textAlignment w:val="baseline"/>
        <w:rPr>
          <w:rFonts w:ascii="Tahoma" w:hAnsi="Tahoma" w:cs="Tahoma"/>
          <w:sz w:val="20"/>
        </w:rPr>
      </w:pPr>
      <w:r w:rsidRPr="00C108C8">
        <w:rPr>
          <w:rFonts w:ascii="Tahoma" w:hAnsi="Tahoma" w:cs="Tahoma"/>
          <w:sz w:val="20"/>
        </w:rPr>
        <w:t>АО «Коми Энергосбытовая компания»</w:t>
      </w:r>
    </w:p>
    <w:p w:rsidR="002E49D9" w:rsidRPr="00C108C8" w:rsidRDefault="002E49D9" w:rsidP="00F71B36">
      <w:pPr>
        <w:pStyle w:val="a6"/>
        <w:spacing w:line="240" w:lineRule="auto"/>
        <w:ind w:left="360" w:firstLine="0"/>
        <w:rPr>
          <w:rFonts w:ascii="Tahoma" w:hAnsi="Tahoma" w:cs="Tahoma"/>
          <w:sz w:val="20"/>
        </w:rPr>
      </w:pPr>
      <w:r w:rsidRPr="00C108C8">
        <w:rPr>
          <w:rFonts w:ascii="Tahoma" w:hAnsi="Tahoma" w:cs="Tahoma"/>
          <w:sz w:val="20"/>
        </w:rPr>
        <w:t>167000, Республика Коми, г. Сыктывкар, ул. Первомайская 70 корп. «Б»</w:t>
      </w:r>
    </w:p>
    <w:p w:rsidR="002E49D9" w:rsidRPr="00C108C8" w:rsidRDefault="002E49D9" w:rsidP="00F71B36">
      <w:pPr>
        <w:spacing w:after="0" w:line="240" w:lineRule="auto"/>
        <w:rPr>
          <w:rFonts w:ascii="Tahoma" w:hAnsi="Tahoma" w:cs="Tahoma"/>
          <w:sz w:val="20"/>
          <w:szCs w:val="20"/>
        </w:rPr>
      </w:pPr>
      <w:r w:rsidRPr="00C108C8">
        <w:rPr>
          <w:rFonts w:ascii="Tahoma" w:hAnsi="Tahoma" w:cs="Tahoma"/>
          <w:sz w:val="20"/>
          <w:szCs w:val="20"/>
        </w:rPr>
        <w:t xml:space="preserve">      Ким Антон Витальевич </w:t>
      </w:r>
      <w:hyperlink r:id="rId8" w:history="1">
        <w:r w:rsidRPr="00C108C8">
          <w:rPr>
            <w:rStyle w:val="a8"/>
            <w:rFonts w:ascii="Tahoma" w:hAnsi="Tahoma" w:cs="Tahoma"/>
            <w:sz w:val="20"/>
            <w:szCs w:val="20"/>
          </w:rPr>
          <w:t>Anton.Kim@tplusgroup.ru</w:t>
        </w:r>
      </w:hyperlink>
      <w:r w:rsidRPr="00C108C8">
        <w:rPr>
          <w:rFonts w:ascii="Tahoma" w:hAnsi="Tahoma" w:cs="Tahoma"/>
          <w:sz w:val="20"/>
          <w:szCs w:val="20"/>
        </w:rPr>
        <w:t xml:space="preserve"> Тел.: +7 904 230 9165</w:t>
      </w:r>
    </w:p>
    <w:p w:rsidR="006068E7" w:rsidRPr="00C108C8" w:rsidRDefault="006068E7" w:rsidP="00F71B36">
      <w:pPr>
        <w:pStyle w:val="a6"/>
        <w:spacing w:line="240" w:lineRule="auto"/>
        <w:ind w:left="0" w:firstLine="0"/>
        <w:rPr>
          <w:rFonts w:ascii="Tahoma" w:hAnsi="Tahoma" w:cs="Tahoma"/>
          <w:sz w:val="20"/>
        </w:rPr>
      </w:pPr>
      <w:r w:rsidRPr="00C108C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C108C8" w:rsidRDefault="006068E7" w:rsidP="00F71B36">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C108C8">
        <w:rPr>
          <w:rFonts w:ascii="Tahoma" w:hAnsi="Tahoma" w:cs="Tahoma"/>
          <w:sz w:val="20"/>
        </w:rPr>
        <w:t>Покупателя:</w:t>
      </w:r>
      <w:r w:rsidRPr="00C108C8">
        <w:rPr>
          <w:rFonts w:ascii="Tahoma" w:hAnsi="Tahoma" w:cs="Tahoma"/>
          <w:spacing w:val="-3"/>
          <w:sz w:val="20"/>
        </w:rPr>
        <w:t xml:space="preserve"> </w:t>
      </w:r>
    </w:p>
    <w:p w:rsidR="006068E7" w:rsidRPr="00C108C8" w:rsidRDefault="006068E7" w:rsidP="00F71B36">
      <w:pPr>
        <w:spacing w:after="0" w:line="240" w:lineRule="auto"/>
        <w:rPr>
          <w:rFonts w:ascii="Tahoma" w:hAnsi="Tahoma" w:cs="Tahoma"/>
          <w:sz w:val="20"/>
          <w:szCs w:val="20"/>
        </w:rPr>
      </w:pPr>
      <w:r w:rsidRPr="00C108C8">
        <w:rPr>
          <w:rFonts w:ascii="Tahoma" w:hAnsi="Tahoma" w:cs="Tahoma"/>
          <w:spacing w:val="-3"/>
          <w:sz w:val="20"/>
          <w:szCs w:val="20"/>
          <w:lang w:val="en-US"/>
        </w:rPr>
        <w:t>E</w:t>
      </w:r>
      <w:r w:rsidRPr="00C108C8">
        <w:rPr>
          <w:rFonts w:ascii="Tahoma" w:hAnsi="Tahoma" w:cs="Tahoma"/>
          <w:spacing w:val="-3"/>
          <w:sz w:val="20"/>
          <w:szCs w:val="20"/>
        </w:rPr>
        <w:t>-</w:t>
      </w:r>
      <w:r w:rsidRPr="00C108C8">
        <w:rPr>
          <w:rFonts w:ascii="Tahoma" w:hAnsi="Tahoma" w:cs="Tahoma"/>
          <w:spacing w:val="-3"/>
          <w:sz w:val="20"/>
          <w:szCs w:val="20"/>
          <w:lang w:val="en-US"/>
        </w:rPr>
        <w:t>mail</w:t>
      </w:r>
      <w:r w:rsidRPr="00C108C8">
        <w:rPr>
          <w:rFonts w:ascii="Tahoma" w:hAnsi="Tahoma" w:cs="Tahoma"/>
          <w:spacing w:val="-3"/>
          <w:sz w:val="20"/>
          <w:szCs w:val="20"/>
        </w:rPr>
        <w:t xml:space="preserve">: </w:t>
      </w:r>
      <w:r w:rsidR="002E49D9" w:rsidRPr="00C108C8">
        <w:rPr>
          <w:rFonts w:ascii="Tahoma" w:hAnsi="Tahoma" w:cs="Tahoma"/>
          <w:sz w:val="20"/>
          <w:szCs w:val="20"/>
        </w:rPr>
        <w:t xml:space="preserve">Ким Антон Витальевич </w:t>
      </w:r>
      <w:hyperlink r:id="rId9" w:history="1">
        <w:r w:rsidR="002E49D9" w:rsidRPr="00C108C8">
          <w:rPr>
            <w:rStyle w:val="a8"/>
            <w:rFonts w:ascii="Tahoma" w:hAnsi="Tahoma" w:cs="Tahoma"/>
            <w:sz w:val="20"/>
            <w:szCs w:val="20"/>
          </w:rPr>
          <w:t>Anton.Kim@tplusgroup.ru</w:t>
        </w:r>
      </w:hyperlink>
      <w:r w:rsidR="002E49D9" w:rsidRPr="00C108C8">
        <w:rPr>
          <w:rFonts w:ascii="Tahoma" w:hAnsi="Tahoma" w:cs="Tahoma"/>
          <w:sz w:val="20"/>
          <w:szCs w:val="20"/>
        </w:rPr>
        <w:t xml:space="preserve"> Тел.: +7 904 230 9165</w:t>
      </w:r>
      <w:r w:rsidRPr="00C108C8">
        <w:rPr>
          <w:rFonts w:ascii="Tahoma" w:hAnsi="Tahoma" w:cs="Tahoma"/>
          <w:sz w:val="20"/>
          <w:szCs w:val="20"/>
        </w:rPr>
        <w:t>;</w:t>
      </w:r>
    </w:p>
    <w:p w:rsidR="006068E7" w:rsidRPr="00C108C8" w:rsidRDefault="006068E7" w:rsidP="00F71B36">
      <w:pPr>
        <w:pStyle w:val="a6"/>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sz w:val="20"/>
        </w:rPr>
        <w:t xml:space="preserve">Поставщика: </w:t>
      </w:r>
      <w:r w:rsidRPr="00C108C8">
        <w:rPr>
          <w:rFonts w:ascii="Tahoma" w:hAnsi="Tahoma" w:cs="Tahoma"/>
          <w:spacing w:val="-3"/>
          <w:sz w:val="20"/>
          <w:lang w:val="en-US"/>
        </w:rPr>
        <w:t>E</w:t>
      </w:r>
      <w:r w:rsidRPr="00C108C8">
        <w:rPr>
          <w:rFonts w:ascii="Tahoma" w:hAnsi="Tahoma" w:cs="Tahoma"/>
          <w:spacing w:val="-3"/>
          <w:sz w:val="20"/>
        </w:rPr>
        <w:t>-</w:t>
      </w:r>
      <w:r w:rsidRPr="00C108C8">
        <w:rPr>
          <w:rFonts w:ascii="Tahoma" w:hAnsi="Tahoma" w:cs="Tahoma"/>
          <w:spacing w:val="-3"/>
          <w:sz w:val="20"/>
          <w:lang w:val="en-US"/>
        </w:rPr>
        <w:t>mail</w:t>
      </w:r>
      <w:r w:rsidRPr="00C108C8">
        <w:rPr>
          <w:rFonts w:ascii="Tahoma" w:hAnsi="Tahoma" w:cs="Tahoma"/>
          <w:spacing w:val="-3"/>
          <w:sz w:val="20"/>
        </w:rPr>
        <w:t xml:space="preserve">: </w:t>
      </w:r>
      <w:r w:rsidRPr="00C108C8">
        <w:rPr>
          <w:rFonts w:ascii="Tahoma" w:hAnsi="Tahoma" w:cs="Tahoma"/>
          <w:spacing w:val="-3"/>
          <w:sz w:val="20"/>
          <w:u w:val="single"/>
        </w:rPr>
        <w:t>_________________________________</w:t>
      </w:r>
      <w:r w:rsidRPr="00C108C8">
        <w:rPr>
          <w:rFonts w:ascii="Tahoma" w:hAnsi="Tahoma" w:cs="Tahoma"/>
          <w:sz w:val="20"/>
        </w:rPr>
        <w:t xml:space="preserve"> . </w:t>
      </w:r>
    </w:p>
    <w:p w:rsidR="006068E7" w:rsidRPr="00C108C8" w:rsidRDefault="006068E7" w:rsidP="00F71B36">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C108C8" w:rsidRDefault="006068E7" w:rsidP="00F71B36">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Прочие условия</w:t>
      </w:r>
    </w:p>
    <w:p w:rsidR="006068E7" w:rsidRPr="00C108C8" w:rsidRDefault="006068E7" w:rsidP="00F71B3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b/>
          <w:i/>
          <w:sz w:val="20"/>
        </w:rPr>
        <w:t>Уступка прав и обязательств по Договору</w:t>
      </w:r>
    </w:p>
    <w:p w:rsidR="006068E7" w:rsidRPr="00C108C8" w:rsidRDefault="006068E7" w:rsidP="00F71B36">
      <w:pPr>
        <w:pStyle w:val="ConsPlusNormal"/>
        <w:numPr>
          <w:ilvl w:val="2"/>
          <w:numId w:val="6"/>
        </w:numPr>
        <w:tabs>
          <w:tab w:val="left" w:pos="-142"/>
          <w:tab w:val="left" w:pos="993"/>
        </w:tabs>
        <w:ind w:left="0" w:firstLine="0"/>
        <w:jc w:val="both"/>
        <w:rPr>
          <w:i w:val="0"/>
        </w:rPr>
      </w:pPr>
      <w:r w:rsidRPr="00C108C8">
        <w:rPr>
          <w:i w:val="0"/>
        </w:rPr>
        <w:t>При отсутствии письменного согласия Покупателя Поставщик не вправе:</w:t>
      </w:r>
    </w:p>
    <w:p w:rsidR="006068E7" w:rsidRPr="00C108C8" w:rsidRDefault="006068E7" w:rsidP="00F71B3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переводить свои обязательства (в том числе долги) на третье лицо;</w:t>
      </w:r>
    </w:p>
    <w:p w:rsidR="006068E7" w:rsidRPr="00C108C8" w:rsidRDefault="006068E7" w:rsidP="00F71B3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C108C8" w:rsidRDefault="006068E7" w:rsidP="00F71B3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C108C8" w:rsidRDefault="006068E7" w:rsidP="00F71B3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C108C8" w:rsidRDefault="006068E7" w:rsidP="00F71B36">
      <w:pPr>
        <w:pStyle w:val="a6"/>
        <w:widowControl w:val="0"/>
        <w:numPr>
          <w:ilvl w:val="2"/>
          <w:numId w:val="6"/>
        </w:numPr>
        <w:tabs>
          <w:tab w:val="left" w:pos="-142"/>
        </w:tabs>
        <w:spacing w:line="240" w:lineRule="auto"/>
        <w:ind w:left="0" w:firstLine="0"/>
        <w:rPr>
          <w:rFonts w:ascii="Tahoma" w:hAnsi="Tahoma" w:cs="Tahoma"/>
          <w:sz w:val="20"/>
        </w:rPr>
      </w:pPr>
      <w:r w:rsidRPr="00C108C8">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C108C8" w:rsidRDefault="006068E7" w:rsidP="00F71B36">
      <w:pPr>
        <w:pStyle w:val="a6"/>
        <w:widowControl w:val="0"/>
        <w:numPr>
          <w:ilvl w:val="2"/>
          <w:numId w:val="6"/>
        </w:numPr>
        <w:tabs>
          <w:tab w:val="left" w:pos="-142"/>
        </w:tabs>
        <w:spacing w:line="240" w:lineRule="auto"/>
        <w:ind w:left="0" w:firstLine="0"/>
        <w:rPr>
          <w:rFonts w:ascii="Tahoma" w:hAnsi="Tahoma" w:cs="Tahoma"/>
          <w:sz w:val="20"/>
        </w:rPr>
      </w:pPr>
      <w:r w:rsidRPr="00C108C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6068E7" w:rsidRPr="00C108C8" w:rsidRDefault="006068E7" w:rsidP="00F71B36">
      <w:pPr>
        <w:pStyle w:val="a6"/>
        <w:widowControl w:val="0"/>
        <w:numPr>
          <w:ilvl w:val="2"/>
          <w:numId w:val="6"/>
        </w:numPr>
        <w:tabs>
          <w:tab w:val="left" w:pos="-142"/>
        </w:tabs>
        <w:spacing w:line="240" w:lineRule="auto"/>
        <w:ind w:left="0" w:firstLine="0"/>
        <w:rPr>
          <w:rFonts w:ascii="Tahoma" w:hAnsi="Tahoma" w:cs="Tahoma"/>
          <w:sz w:val="20"/>
        </w:rPr>
      </w:pPr>
      <w:r w:rsidRPr="00C108C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C108C8" w:rsidRDefault="006068E7" w:rsidP="00F71B36">
      <w:pPr>
        <w:pStyle w:val="a6"/>
        <w:widowControl w:val="0"/>
        <w:numPr>
          <w:ilvl w:val="2"/>
          <w:numId w:val="6"/>
        </w:numPr>
        <w:tabs>
          <w:tab w:val="left" w:pos="-142"/>
        </w:tabs>
        <w:spacing w:line="240" w:lineRule="auto"/>
        <w:ind w:left="0" w:firstLine="0"/>
        <w:rPr>
          <w:rFonts w:ascii="Tahoma" w:hAnsi="Tahoma" w:cs="Tahoma"/>
          <w:sz w:val="20"/>
        </w:rPr>
      </w:pPr>
      <w:r w:rsidRPr="00C108C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6068E7" w:rsidRPr="00C108C8" w:rsidRDefault="006068E7" w:rsidP="00F71B36">
      <w:pPr>
        <w:pStyle w:val="a6"/>
        <w:widowControl w:val="0"/>
        <w:numPr>
          <w:ilvl w:val="2"/>
          <w:numId w:val="6"/>
        </w:numPr>
        <w:tabs>
          <w:tab w:val="left" w:pos="-142"/>
        </w:tabs>
        <w:spacing w:line="240" w:lineRule="auto"/>
        <w:ind w:left="0" w:firstLine="0"/>
        <w:rPr>
          <w:rFonts w:ascii="Tahoma" w:hAnsi="Tahoma" w:cs="Tahoma"/>
          <w:sz w:val="20"/>
        </w:rPr>
      </w:pPr>
      <w:r w:rsidRPr="00C108C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C108C8" w:rsidRDefault="006068E7" w:rsidP="00F71B3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C108C8" w:rsidRDefault="006068E7" w:rsidP="00F71B3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C108C8" w:rsidRDefault="006068E7" w:rsidP="00F71B3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C108C8" w:rsidRDefault="006068E7" w:rsidP="00F71B36">
      <w:pPr>
        <w:pStyle w:val="ConsPlusNormal"/>
        <w:numPr>
          <w:ilvl w:val="1"/>
          <w:numId w:val="6"/>
        </w:numPr>
        <w:ind w:left="0" w:right="34" w:firstLine="0"/>
        <w:jc w:val="both"/>
        <w:rPr>
          <w:i w:val="0"/>
          <w:color w:val="000000"/>
        </w:rPr>
      </w:pPr>
      <w:r w:rsidRPr="00C108C8">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0" w:history="1">
        <w:r w:rsidRPr="00C108C8">
          <w:rPr>
            <w:rStyle w:val="a8"/>
            <w:rFonts w:cs="Tahoma"/>
            <w:i w:val="0"/>
          </w:rPr>
          <w:t>http://zakupki.tplusgroup.ru/terms</w:t>
        </w:r>
      </w:hyperlink>
      <w:r w:rsidRPr="00C108C8">
        <w:rPr>
          <w:i w:val="0"/>
        </w:rPr>
        <w:t xml:space="preserve">, и в Закупочной документации. </w:t>
      </w:r>
      <w:r w:rsidRPr="00C108C8">
        <w:rPr>
          <w:i w:val="0"/>
        </w:rPr>
        <w:lastRenderedPageBreak/>
        <w:t>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C108C8">
        <w:rPr>
          <w:i w:val="0"/>
          <w:color w:val="000000"/>
        </w:rPr>
        <w:t>.</w:t>
      </w:r>
    </w:p>
    <w:p w:rsidR="006068E7" w:rsidRPr="00C108C8" w:rsidRDefault="006068E7" w:rsidP="00F71B36">
      <w:pPr>
        <w:pStyle w:val="a6"/>
        <w:numPr>
          <w:ilvl w:val="1"/>
          <w:numId w:val="6"/>
        </w:numPr>
        <w:spacing w:line="240" w:lineRule="auto"/>
        <w:ind w:left="0" w:firstLine="0"/>
        <w:contextualSpacing w:val="0"/>
        <w:jc w:val="left"/>
        <w:rPr>
          <w:rFonts w:ascii="Tahoma" w:hAnsi="Tahoma" w:cs="Tahoma"/>
          <w:b/>
          <w:iCs/>
          <w:sz w:val="20"/>
        </w:rPr>
      </w:pPr>
      <w:r w:rsidRPr="00C108C8">
        <w:rPr>
          <w:rFonts w:ascii="Tahoma" w:hAnsi="Tahoma" w:cs="Tahoma"/>
          <w:b/>
          <w:sz w:val="20"/>
        </w:rPr>
        <w:t>Электронный документооборот</w:t>
      </w:r>
    </w:p>
    <w:p w:rsidR="006068E7" w:rsidRPr="00C108C8" w:rsidRDefault="006068E7" w:rsidP="00F71B36">
      <w:pPr>
        <w:pStyle w:val="a6"/>
        <w:numPr>
          <w:ilvl w:val="2"/>
          <w:numId w:val="6"/>
        </w:numPr>
        <w:spacing w:line="240" w:lineRule="auto"/>
        <w:ind w:left="0" w:firstLine="0"/>
        <w:contextualSpacing w:val="0"/>
        <w:rPr>
          <w:rFonts w:ascii="Tahoma" w:hAnsi="Tahoma" w:cs="Tahoma"/>
          <w:b/>
          <w:iCs/>
          <w:sz w:val="20"/>
        </w:rPr>
      </w:pPr>
      <w:r w:rsidRPr="00C108C8">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C108C8">
        <w:rPr>
          <w:rFonts w:ascii="Tahoma" w:hAnsi="Tahoma" w:cs="Tahoma"/>
          <w:color w:val="000000"/>
          <w:sz w:val="20"/>
          <w:shd w:val="clear" w:color="auto" w:fill="FFFFFF"/>
        </w:rPr>
        <w:t>19.12.2023 № ЕД-7-26/970@ </w:t>
      </w:r>
      <w:r w:rsidRPr="00C108C8" w:rsidDel="00A113F8">
        <w:rPr>
          <w:rFonts w:ascii="Tahoma" w:hAnsi="Tahoma" w:cs="Tahoma"/>
          <w:sz w:val="20"/>
        </w:rPr>
        <w:t xml:space="preserve"> </w:t>
      </w:r>
      <w:r w:rsidRPr="00C108C8">
        <w:rPr>
          <w:rFonts w:ascii="Tahoma" w:hAnsi="Tahoma" w:cs="Tahoma"/>
          <w:sz w:val="20"/>
        </w:rPr>
        <w:t>(либо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C108C8" w:rsidRDefault="006068E7" w:rsidP="00F71B36">
      <w:pPr>
        <w:pStyle w:val="a6"/>
        <w:numPr>
          <w:ilvl w:val="2"/>
          <w:numId w:val="6"/>
        </w:numPr>
        <w:spacing w:line="240" w:lineRule="auto"/>
        <w:ind w:left="0" w:firstLine="0"/>
        <w:contextualSpacing w:val="0"/>
        <w:rPr>
          <w:rFonts w:ascii="Tahoma" w:hAnsi="Tahoma" w:cs="Tahoma"/>
          <w:b/>
          <w:iCs/>
          <w:sz w:val="20"/>
        </w:rPr>
      </w:pPr>
      <w:r w:rsidRPr="00C108C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C108C8" w:rsidRDefault="006068E7" w:rsidP="00F71B36">
      <w:pPr>
        <w:pStyle w:val="a6"/>
        <w:numPr>
          <w:ilvl w:val="2"/>
          <w:numId w:val="6"/>
        </w:numPr>
        <w:spacing w:line="240" w:lineRule="auto"/>
        <w:ind w:left="0" w:firstLine="0"/>
        <w:contextualSpacing w:val="0"/>
        <w:jc w:val="left"/>
        <w:rPr>
          <w:rFonts w:ascii="Tahoma" w:hAnsi="Tahoma" w:cs="Tahoma"/>
          <w:b/>
          <w:iCs/>
          <w:sz w:val="20"/>
        </w:rPr>
      </w:pPr>
      <w:r w:rsidRPr="00C108C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r w:rsidRPr="00C108C8">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r w:rsidRPr="00C108C8">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r w:rsidRPr="00C108C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r w:rsidRPr="00C108C8">
        <w:rPr>
          <w:rFonts w:ascii="Tahoma" w:hAnsi="Tahoma" w:cs="Tahoma"/>
          <w:sz w:val="20"/>
          <w:szCs w:val="20"/>
        </w:rPr>
        <w:t xml:space="preserve">ТекстИнф и значениями атрибутов Идентиф=" ПредДок" и Значен=&lt;Номер ПУД&gt; </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r w:rsidRPr="00C108C8">
        <w:rPr>
          <w:rFonts w:ascii="Tahoma" w:hAnsi="Tahoma" w:cs="Tahoma"/>
          <w:sz w:val="20"/>
          <w:szCs w:val="20"/>
        </w:rPr>
        <w:t>ТекстИнф и значениями атрибутов Идентиф=" ПредДокДата" и Значен=&lt;Дата ПУД&gt;</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r w:rsidRPr="00C108C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 xml:space="preserve">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w:t>
      </w:r>
      <w:r w:rsidRPr="00C108C8">
        <w:rPr>
          <w:rFonts w:ascii="Tahoma" w:hAnsi="Tahoma" w:cs="Tahoma"/>
          <w:sz w:val="20"/>
        </w:rPr>
        <w:lastRenderedPageBreak/>
        <w:t>Поставщика документы через Оператора ЭДО.</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Pr="00C108C8" w:rsidRDefault="006068E7" w:rsidP="00F71B36">
      <w:pPr>
        <w:widowControl w:val="0"/>
        <w:spacing w:after="0" w:line="240" w:lineRule="auto"/>
        <w:jc w:val="both"/>
        <w:outlineLvl w:val="1"/>
        <w:rPr>
          <w:rFonts w:ascii="Tahoma" w:hAnsi="Tahoma" w:cs="Tahoma"/>
          <w:b/>
          <w:sz w:val="20"/>
          <w:szCs w:val="20"/>
          <w:lang w:eastAsia="ru-RU"/>
        </w:rPr>
      </w:pPr>
      <w:r w:rsidRPr="00C108C8">
        <w:rPr>
          <w:rFonts w:ascii="Tahoma" w:hAnsi="Tahoma" w:cs="Tahoma"/>
          <w:b/>
          <w:sz w:val="20"/>
          <w:szCs w:val="20"/>
          <w:lang w:eastAsia="ru-RU"/>
        </w:rPr>
        <w:t xml:space="preserve"> Приложения</w:t>
      </w:r>
    </w:p>
    <w:p w:rsidR="006068E7" w:rsidRPr="00C108C8" w:rsidRDefault="006068E7" w:rsidP="00F71B36">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2" w:name="_Ref266782219"/>
      <w:bookmarkStart w:id="3" w:name="_Ref283287496"/>
      <w:r w:rsidRPr="00C108C8">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C108C8" w:rsidRDefault="006068E7" w:rsidP="00F71B36">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4" w:name="_Ref266781400"/>
      <w:bookmarkEnd w:id="2"/>
      <w:bookmarkEnd w:id="3"/>
      <w:r w:rsidRPr="00C108C8">
        <w:rPr>
          <w:rFonts w:ascii="Tahoma" w:hAnsi="Tahoma" w:cs="Tahoma"/>
          <w:sz w:val="20"/>
          <w:szCs w:val="20"/>
          <w:lang w:eastAsia="ru-RU"/>
        </w:rPr>
        <w:t xml:space="preserve"> Спецификация;</w:t>
      </w:r>
    </w:p>
    <w:p w:rsidR="006068E7" w:rsidRPr="00C108C8" w:rsidRDefault="006068E7" w:rsidP="00F71B36">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5" w:name="_Ref277774936"/>
      <w:bookmarkStart w:id="6" w:name="_Ref283135600"/>
      <w:bookmarkEnd w:id="4"/>
      <w:r w:rsidRPr="00C108C8">
        <w:rPr>
          <w:rFonts w:ascii="Tahoma" w:hAnsi="Tahoma" w:cs="Tahoma"/>
          <w:sz w:val="20"/>
          <w:szCs w:val="20"/>
          <w:lang w:eastAsia="ru-RU"/>
        </w:rPr>
        <w:t>Форма предоставления информации о цепочке собственников (бенефициарах).</w:t>
      </w:r>
    </w:p>
    <w:bookmarkEnd w:id="5"/>
    <w:bookmarkEnd w:id="6"/>
    <w:p w:rsidR="006068E7" w:rsidRPr="00C108C8" w:rsidRDefault="006068E7" w:rsidP="00F71B36">
      <w:pPr>
        <w:spacing w:after="0" w:line="240" w:lineRule="auto"/>
        <w:jc w:val="both"/>
        <w:rPr>
          <w:rFonts w:ascii="Tahoma" w:hAnsi="Tahoma" w:cs="Tahoma"/>
          <w:b/>
          <w:sz w:val="20"/>
          <w:szCs w:val="20"/>
          <w:u w:val="single"/>
          <w:lang w:eastAsia="ru-RU"/>
        </w:rPr>
      </w:pPr>
    </w:p>
    <w:p w:rsidR="006068E7" w:rsidRPr="00C108C8" w:rsidRDefault="006068E7" w:rsidP="00F71B36">
      <w:pPr>
        <w:pStyle w:val="a6"/>
        <w:widowControl w:val="0"/>
        <w:numPr>
          <w:ilvl w:val="0"/>
          <w:numId w:val="6"/>
        </w:numPr>
        <w:spacing w:line="240" w:lineRule="auto"/>
        <w:ind w:left="0" w:firstLine="0"/>
        <w:jc w:val="center"/>
        <w:outlineLvl w:val="1"/>
        <w:rPr>
          <w:rFonts w:ascii="Tahoma" w:hAnsi="Tahoma" w:cs="Tahoma"/>
          <w:b/>
          <w:sz w:val="20"/>
        </w:rPr>
      </w:pPr>
      <w:r w:rsidRPr="00C108C8">
        <w:rPr>
          <w:rFonts w:ascii="Tahoma" w:hAnsi="Tahoma" w:cs="Tahoma"/>
          <w:b/>
          <w:sz w:val="20"/>
        </w:rPr>
        <w:t>Адреса, банковские и почтовые реквизиты и подписи Сторон</w:t>
      </w:r>
    </w:p>
    <w:p w:rsidR="002E49D9" w:rsidRPr="00C108C8" w:rsidRDefault="002E49D9" w:rsidP="00F71B36">
      <w:pPr>
        <w:pStyle w:val="a6"/>
        <w:widowControl w:val="0"/>
        <w:spacing w:line="240" w:lineRule="auto"/>
        <w:ind w:left="0" w:firstLine="0"/>
        <w:outlineLvl w:val="1"/>
        <w:rPr>
          <w:rFonts w:ascii="Tahoma" w:hAnsi="Tahoma" w:cs="Tahoma"/>
          <w:b/>
          <w:sz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2E49D9" w:rsidRPr="00C108C8" w:rsidTr="00B817B2">
        <w:trPr>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b/>
                <w:sz w:val="20"/>
                <w:szCs w:val="20"/>
              </w:rPr>
            </w:pPr>
            <w:r w:rsidRPr="00C108C8">
              <w:rPr>
                <w:rFonts w:ascii="Tahoma" w:hAnsi="Tahoma" w:cs="Tahoma"/>
                <w:sz w:val="20"/>
                <w:szCs w:val="20"/>
              </w:rPr>
              <w:br w:type="page"/>
            </w:r>
            <w:r w:rsidRPr="00C108C8">
              <w:rPr>
                <w:rFonts w:ascii="Tahoma" w:hAnsi="Tahoma" w:cs="Tahoma"/>
                <w:b/>
                <w:sz w:val="20"/>
                <w:szCs w:val="20"/>
              </w:rPr>
              <w:t>Покупатель</w:t>
            </w:r>
          </w:p>
        </w:tc>
        <w:tc>
          <w:tcPr>
            <w:tcW w:w="6480" w:type="dxa"/>
            <w:tcBorders>
              <w:top w:val="single" w:sz="4" w:space="0" w:color="auto"/>
              <w:left w:val="single" w:sz="6" w:space="0" w:color="auto"/>
              <w:bottom w:val="single" w:sz="6" w:space="0" w:color="auto"/>
              <w:right w:val="single" w:sz="6" w:space="0" w:color="auto"/>
            </w:tcBorders>
          </w:tcPr>
          <w:p w:rsidR="002E49D9" w:rsidRPr="00C108C8" w:rsidRDefault="002E49D9" w:rsidP="00F71B36">
            <w:pPr>
              <w:pStyle w:val="a9"/>
              <w:tabs>
                <w:tab w:val="left" w:pos="5103"/>
              </w:tabs>
              <w:rPr>
                <w:rFonts w:ascii="Tahoma" w:hAnsi="Tahoma" w:cs="Tahoma"/>
                <w:b/>
                <w:sz w:val="20"/>
                <w:szCs w:val="20"/>
              </w:rPr>
            </w:pPr>
            <w:r w:rsidRPr="00C108C8">
              <w:rPr>
                <w:rFonts w:ascii="Tahoma" w:hAnsi="Tahoma" w:cs="Tahoma"/>
                <w:b/>
                <w:sz w:val="20"/>
                <w:szCs w:val="20"/>
              </w:rPr>
              <w:t>АО «Коми энергосбытовая компания»</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ИНН</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1101301856</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Style w:val="itemtext1"/>
                <w:rFonts w:ascii="Tahoma" w:hAnsi="Tahoma" w:cs="Tahoma"/>
                <w:b w:val="0"/>
                <w:sz w:val="20"/>
              </w:rPr>
              <w:t>785150001</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Юридический адрес/Почтовый адрес</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167000, г. Сыктывкар,  ул. Первомайская, д. 70</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Банк</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Коми ОСБ № 8617 г. Сыктывкар</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40702810828000114785</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30101810400000000640</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048702640</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b/>
                <w:sz w:val="20"/>
                <w:szCs w:val="20"/>
              </w:rPr>
            </w:pPr>
            <w:r w:rsidRPr="00C108C8">
              <w:rPr>
                <w:rFonts w:ascii="Tahoma" w:hAnsi="Tahoma" w:cs="Tahoma"/>
                <w:b/>
                <w:sz w:val="20"/>
                <w:szCs w:val="20"/>
              </w:rPr>
              <w:t>Поставщик</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9"/>
              <w:tabs>
                <w:tab w:val="left" w:pos="5103"/>
              </w:tabs>
              <w:rPr>
                <w:rFonts w:ascii="Tahoma" w:hAnsi="Tahoma" w:cs="Tahoma"/>
                <w:b/>
                <w:sz w:val="20"/>
                <w:szCs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ИНН</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Юридический адрес</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 xml:space="preserve">Банк </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Iauiue"/>
              <w:tabs>
                <w:tab w:val="left" w:pos="5103"/>
              </w:tabs>
              <w:ind w:left="34"/>
              <w:rPr>
                <w:rFonts w:ascii="Tahoma" w:hAnsi="Tahoma" w:cs="Tahoma"/>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bl>
    <w:p w:rsidR="006068E7" w:rsidRPr="00C108C8" w:rsidRDefault="006068E7" w:rsidP="00F71B36">
      <w:pPr>
        <w:spacing w:after="0" w:line="240" w:lineRule="auto"/>
        <w:rPr>
          <w:rFonts w:ascii="Tahoma" w:hAnsi="Tahoma" w:cs="Tahoma"/>
          <w:sz w:val="20"/>
          <w:szCs w:val="20"/>
        </w:rPr>
      </w:pPr>
    </w:p>
    <w:p w:rsidR="006068E7" w:rsidRPr="00C108C8" w:rsidRDefault="006068E7" w:rsidP="00F71B36">
      <w:pPr>
        <w:spacing w:after="0" w:line="240" w:lineRule="auto"/>
        <w:rPr>
          <w:rFonts w:ascii="Tahoma" w:hAnsi="Tahoma" w:cs="Tahoma"/>
          <w:sz w:val="20"/>
          <w:szCs w:val="20"/>
        </w:rPr>
      </w:pPr>
    </w:p>
    <w:tbl>
      <w:tblPr>
        <w:tblW w:w="9781" w:type="dxa"/>
        <w:tblLayout w:type="fixed"/>
        <w:tblLook w:val="04A0" w:firstRow="1" w:lastRow="0" w:firstColumn="1" w:lastColumn="0" w:noHBand="0" w:noVBand="1"/>
      </w:tblPr>
      <w:tblGrid>
        <w:gridCol w:w="4678"/>
        <w:gridCol w:w="5103"/>
      </w:tblGrid>
      <w:tr w:rsidR="006068E7" w:rsidRPr="00C108C8" w:rsidTr="00B17D1D">
        <w:tc>
          <w:tcPr>
            <w:tcW w:w="4678"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 xml:space="preserve">от имени Поставщика   </w:t>
            </w:r>
          </w:p>
          <w:p w:rsidR="006068E7" w:rsidRPr="00C108C8" w:rsidRDefault="006068E7" w:rsidP="00F71B36">
            <w:pPr>
              <w:snapToGrid w:val="0"/>
              <w:spacing w:after="0" w:line="240" w:lineRule="auto"/>
              <w:jc w:val="both"/>
              <w:rPr>
                <w:rFonts w:ascii="Tahoma" w:hAnsi="Tahoma" w:cs="Tahoma"/>
                <w:sz w:val="20"/>
                <w:szCs w:val="20"/>
                <w:lang w:eastAsia="ru-RU"/>
              </w:rPr>
            </w:pPr>
          </w:p>
        </w:tc>
        <w:tc>
          <w:tcPr>
            <w:tcW w:w="5103"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от имени Покупателя</w:t>
            </w:r>
          </w:p>
        </w:tc>
      </w:tr>
      <w:tr w:rsidR="006068E7" w:rsidRPr="00C108C8" w:rsidTr="00B17D1D">
        <w:tc>
          <w:tcPr>
            <w:tcW w:w="4678"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 xml:space="preserve">________________________// </w:t>
            </w:r>
          </w:p>
          <w:p w:rsidR="00F71B36" w:rsidRPr="00C108C8" w:rsidRDefault="00F71B36"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iCs/>
                <w:sz w:val="20"/>
                <w:szCs w:val="20"/>
                <w:lang w:eastAsia="ru-RU"/>
              </w:rPr>
              <w:t>М.П.   «__»_____________202</w:t>
            </w:r>
            <w:r w:rsidRPr="00C108C8">
              <w:rPr>
                <w:rFonts w:ascii="Tahoma" w:eastAsia="Arial Unicode MS" w:hAnsi="Tahoma" w:cs="Tahoma"/>
                <w:bCs/>
                <w:iCs/>
                <w:sz w:val="20"/>
                <w:szCs w:val="20"/>
                <w:lang w:val="en-US" w:eastAsia="ru-RU"/>
              </w:rPr>
              <w:t>5</w:t>
            </w:r>
            <w:r w:rsidRPr="00C108C8">
              <w:rPr>
                <w:rFonts w:ascii="Tahoma" w:eastAsia="Arial Unicode MS" w:hAnsi="Tahoma" w:cs="Tahoma"/>
                <w:bCs/>
                <w:iCs/>
                <w:sz w:val="20"/>
                <w:szCs w:val="20"/>
                <w:lang w:eastAsia="ru-RU"/>
              </w:rPr>
              <w:t xml:space="preserve"> года                                                 </w:t>
            </w:r>
          </w:p>
        </w:tc>
        <w:tc>
          <w:tcPr>
            <w:tcW w:w="5103"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_________________________/</w:t>
            </w:r>
            <w:r w:rsidR="002E49D9" w:rsidRPr="00C108C8">
              <w:rPr>
                <w:rFonts w:ascii="Tahoma" w:eastAsia="Arial Unicode MS" w:hAnsi="Tahoma" w:cs="Tahoma"/>
                <w:bCs/>
                <w:sz w:val="20"/>
                <w:szCs w:val="20"/>
                <w:lang w:eastAsia="ru-RU"/>
              </w:rPr>
              <w:t>Борисова</w:t>
            </w:r>
            <w:r w:rsidRPr="00C108C8">
              <w:rPr>
                <w:rFonts w:ascii="Tahoma" w:eastAsia="Arial Unicode MS" w:hAnsi="Tahoma" w:cs="Tahoma"/>
                <w:bCs/>
                <w:sz w:val="20"/>
                <w:szCs w:val="20"/>
                <w:lang w:eastAsia="ru-RU"/>
              </w:rPr>
              <w:t xml:space="preserve"> </w:t>
            </w:r>
            <w:r w:rsidR="002E49D9" w:rsidRPr="00C108C8">
              <w:rPr>
                <w:rFonts w:ascii="Tahoma" w:eastAsia="Arial Unicode MS" w:hAnsi="Tahoma" w:cs="Tahoma"/>
                <w:bCs/>
                <w:sz w:val="20"/>
                <w:szCs w:val="20"/>
                <w:lang w:eastAsia="ru-RU"/>
              </w:rPr>
              <w:t>Е</w:t>
            </w:r>
            <w:r w:rsidRPr="00C108C8">
              <w:rPr>
                <w:rFonts w:ascii="Tahoma" w:eastAsia="Arial Unicode MS" w:hAnsi="Tahoma" w:cs="Tahoma"/>
                <w:bCs/>
                <w:sz w:val="20"/>
                <w:szCs w:val="20"/>
                <w:lang w:eastAsia="ru-RU"/>
              </w:rPr>
              <w:t>.</w:t>
            </w:r>
            <w:r w:rsidR="002E49D9" w:rsidRPr="00C108C8">
              <w:rPr>
                <w:rFonts w:ascii="Tahoma" w:eastAsia="Arial Unicode MS" w:hAnsi="Tahoma" w:cs="Tahoma"/>
                <w:bCs/>
                <w:sz w:val="20"/>
                <w:szCs w:val="20"/>
                <w:lang w:eastAsia="ru-RU"/>
              </w:rPr>
              <w:t>Н</w:t>
            </w:r>
            <w:r w:rsidRPr="00C108C8">
              <w:rPr>
                <w:rFonts w:ascii="Tahoma" w:eastAsia="Arial Unicode MS" w:hAnsi="Tahoma" w:cs="Tahoma"/>
                <w:bCs/>
                <w:sz w:val="20"/>
                <w:szCs w:val="20"/>
                <w:lang w:eastAsia="ru-RU"/>
              </w:rPr>
              <w:t>.</w:t>
            </w:r>
            <w:r w:rsidRPr="00C108C8">
              <w:rPr>
                <w:rFonts w:ascii="Tahoma" w:hAnsi="Tahoma" w:cs="Tahoma"/>
                <w:spacing w:val="-3"/>
                <w:sz w:val="20"/>
                <w:szCs w:val="20"/>
                <w:lang w:eastAsia="ru-RU"/>
              </w:rPr>
              <w:t xml:space="preserve"> </w:t>
            </w:r>
            <w:r w:rsidRPr="00C108C8">
              <w:rPr>
                <w:rFonts w:ascii="Tahoma" w:eastAsia="Arial Unicode MS" w:hAnsi="Tahoma" w:cs="Tahoma"/>
                <w:bCs/>
                <w:sz w:val="20"/>
                <w:szCs w:val="20"/>
                <w:lang w:eastAsia="ru-RU"/>
              </w:rPr>
              <w:t xml:space="preserve">/ </w:t>
            </w:r>
          </w:p>
          <w:p w:rsidR="00F71B36" w:rsidRPr="00C108C8" w:rsidRDefault="00F71B36"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180"/>
              </w:tabs>
              <w:spacing w:after="0" w:line="240" w:lineRule="auto"/>
              <w:ind w:right="113" w:firstLine="567"/>
              <w:rPr>
                <w:rFonts w:ascii="Tahoma" w:eastAsia="Arial Unicode MS" w:hAnsi="Tahoma" w:cs="Tahoma"/>
                <w:bCs/>
                <w:iCs/>
                <w:sz w:val="20"/>
                <w:szCs w:val="20"/>
                <w:lang w:eastAsia="ru-RU"/>
              </w:rPr>
            </w:pPr>
            <w:r w:rsidRPr="00C108C8">
              <w:rPr>
                <w:rFonts w:ascii="Tahoma" w:eastAsia="Arial Unicode MS" w:hAnsi="Tahoma" w:cs="Tahoma"/>
                <w:bCs/>
                <w:iCs/>
                <w:sz w:val="20"/>
                <w:szCs w:val="20"/>
                <w:lang w:eastAsia="ru-RU"/>
              </w:rPr>
              <w:t xml:space="preserve">М.П.   «__»_____________2025 года                                              </w:t>
            </w:r>
          </w:p>
        </w:tc>
      </w:tr>
    </w:tbl>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6068E7" w:rsidRPr="00C108C8" w:rsidRDefault="006068E7" w:rsidP="00F71B36">
      <w:pPr>
        <w:spacing w:after="0" w:line="240" w:lineRule="auto"/>
        <w:rPr>
          <w:rFonts w:ascii="Tahoma" w:hAnsi="Tahoma" w:cs="Tahoma"/>
          <w:sz w:val="20"/>
          <w:szCs w:val="20"/>
          <w:lang w:eastAsia="ru-RU"/>
        </w:rPr>
      </w:pPr>
      <w:r w:rsidRPr="00C108C8">
        <w:rPr>
          <w:rFonts w:ascii="Tahoma" w:hAnsi="Tahoma" w:cs="Tahoma"/>
          <w:sz w:val="20"/>
          <w:szCs w:val="20"/>
          <w:lang w:eastAsia="ru-RU"/>
        </w:rPr>
        <w:br w:type="page"/>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C108C8">
        <w:rPr>
          <w:rFonts w:ascii="Tahoma" w:hAnsi="Tahoma" w:cs="Tahoma"/>
          <w:sz w:val="20"/>
          <w:szCs w:val="20"/>
          <w:lang w:eastAsia="ru-RU"/>
        </w:rPr>
        <w:lastRenderedPageBreak/>
        <w:t xml:space="preserve">Приложение №1 </w:t>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C108C8">
        <w:rPr>
          <w:rFonts w:ascii="Tahoma" w:hAnsi="Tahoma" w:cs="Tahoma"/>
          <w:sz w:val="20"/>
          <w:szCs w:val="20"/>
          <w:lang w:eastAsia="ru-RU"/>
        </w:rPr>
        <w:t xml:space="preserve">к договору №______________ </w:t>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C108C8">
        <w:rPr>
          <w:rFonts w:ascii="Tahoma" w:hAnsi="Tahoma" w:cs="Tahoma"/>
          <w:sz w:val="20"/>
          <w:szCs w:val="20"/>
          <w:lang w:eastAsia="ru-RU"/>
        </w:rPr>
        <w:t>от «____»____________2025г.</w:t>
      </w:r>
    </w:p>
    <w:p w:rsidR="006068E7" w:rsidRPr="00C108C8" w:rsidRDefault="006068E7" w:rsidP="00F71B36">
      <w:pPr>
        <w:spacing w:after="0" w:line="240" w:lineRule="auto"/>
        <w:jc w:val="center"/>
        <w:rPr>
          <w:rFonts w:ascii="Tahoma" w:hAnsi="Tahoma" w:cs="Tahoma"/>
          <w:b/>
          <w:sz w:val="20"/>
          <w:szCs w:val="20"/>
          <w:lang w:eastAsia="ru-RU"/>
        </w:rPr>
      </w:pPr>
    </w:p>
    <w:p w:rsidR="006068E7" w:rsidRPr="00C108C8" w:rsidRDefault="006068E7" w:rsidP="00F71B36">
      <w:pPr>
        <w:spacing w:after="0" w:line="240" w:lineRule="auto"/>
        <w:jc w:val="center"/>
        <w:rPr>
          <w:rFonts w:ascii="Tahoma" w:hAnsi="Tahoma" w:cs="Tahoma"/>
          <w:b/>
          <w:sz w:val="20"/>
          <w:szCs w:val="20"/>
          <w:lang w:eastAsia="ru-RU"/>
        </w:rPr>
      </w:pPr>
      <w:r w:rsidRPr="00C108C8">
        <w:rPr>
          <w:rFonts w:ascii="Tahoma" w:hAnsi="Tahoma" w:cs="Tahoma"/>
          <w:b/>
          <w:sz w:val="20"/>
          <w:szCs w:val="20"/>
          <w:lang w:eastAsia="ru-RU"/>
        </w:rPr>
        <w:t>СПЕЦИФИКАЦИЯ</w:t>
      </w:r>
    </w:p>
    <w:p w:rsidR="006068E7" w:rsidRPr="00C108C8" w:rsidRDefault="006068E7" w:rsidP="00F71B36">
      <w:pPr>
        <w:spacing w:after="0" w:line="240" w:lineRule="auto"/>
        <w:jc w:val="center"/>
        <w:rPr>
          <w:rFonts w:ascii="Tahoma" w:hAnsi="Tahoma" w:cs="Tahoma"/>
          <w:b/>
          <w:sz w:val="20"/>
          <w:szCs w:val="20"/>
          <w:lang w:eastAsia="ru-RU"/>
        </w:rPr>
      </w:pPr>
    </w:p>
    <w:tbl>
      <w:tblPr>
        <w:tblStyle w:val="af0"/>
        <w:tblpPr w:leftFromText="180" w:rightFromText="180" w:vertAnchor="text" w:horzAnchor="margin" w:tblpY="-19"/>
        <w:tblOverlap w:val="never"/>
        <w:tblW w:w="9493" w:type="dxa"/>
        <w:tblLayout w:type="fixed"/>
        <w:tblLook w:val="04A0" w:firstRow="1" w:lastRow="0" w:firstColumn="1" w:lastColumn="0" w:noHBand="0" w:noVBand="1"/>
      </w:tblPr>
      <w:tblGrid>
        <w:gridCol w:w="562"/>
        <w:gridCol w:w="2268"/>
        <w:gridCol w:w="701"/>
        <w:gridCol w:w="732"/>
        <w:gridCol w:w="1276"/>
        <w:gridCol w:w="1276"/>
        <w:gridCol w:w="1014"/>
        <w:gridCol w:w="1664"/>
      </w:tblGrid>
      <w:tr w:rsidR="002E49D9" w:rsidRPr="00C108C8" w:rsidTr="00F71B36">
        <w:trPr>
          <w:trHeight w:val="70"/>
          <w:tblHeader/>
        </w:trPr>
        <w:tc>
          <w:tcPr>
            <w:tcW w:w="562" w:type="dxa"/>
            <w:noWrap/>
            <w:vAlign w:val="center"/>
            <w:hideMark/>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 п/п</w:t>
            </w:r>
          </w:p>
        </w:tc>
        <w:tc>
          <w:tcPr>
            <w:tcW w:w="2268" w:type="dxa"/>
            <w:noWrap/>
            <w:vAlign w:val="center"/>
            <w:hideMark/>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Наименование товара</w:t>
            </w:r>
          </w:p>
        </w:tc>
        <w:tc>
          <w:tcPr>
            <w:tcW w:w="701" w:type="dxa"/>
            <w:noWrap/>
            <w:vAlign w:val="center"/>
            <w:hideMark/>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Кол-во</w:t>
            </w:r>
          </w:p>
        </w:tc>
        <w:tc>
          <w:tcPr>
            <w:tcW w:w="732" w:type="dxa"/>
            <w:noWrap/>
            <w:vAlign w:val="center"/>
            <w:hideMark/>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Ед. изм.</w:t>
            </w:r>
          </w:p>
        </w:tc>
        <w:tc>
          <w:tcPr>
            <w:tcW w:w="1276" w:type="dxa"/>
            <w:vAlign w:val="center"/>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Цена за единицу, руб. с НДС</w:t>
            </w:r>
          </w:p>
        </w:tc>
        <w:tc>
          <w:tcPr>
            <w:tcW w:w="1276" w:type="dxa"/>
            <w:vAlign w:val="center"/>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Общая стоимость, руб. с НДС</w:t>
            </w:r>
          </w:p>
        </w:tc>
        <w:tc>
          <w:tcPr>
            <w:tcW w:w="1014" w:type="dxa"/>
            <w:vAlign w:val="center"/>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ОКПД 2</w:t>
            </w:r>
          </w:p>
        </w:tc>
        <w:tc>
          <w:tcPr>
            <w:tcW w:w="1664" w:type="dxa"/>
            <w:vAlign w:val="center"/>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Страна происхождения товара</w:t>
            </w:r>
          </w:p>
        </w:tc>
      </w:tr>
      <w:tr w:rsidR="002E49D9" w:rsidRPr="00C108C8" w:rsidTr="00F71B36">
        <w:tc>
          <w:tcPr>
            <w:tcW w:w="9493" w:type="dxa"/>
            <w:gridSpan w:val="8"/>
            <w:vAlign w:val="center"/>
          </w:tcPr>
          <w:p w:rsidR="002E49D9" w:rsidRPr="00C108C8" w:rsidRDefault="002E49D9" w:rsidP="00F71B36">
            <w:pPr>
              <w:spacing w:after="0" w:line="240" w:lineRule="auto"/>
              <w:rPr>
                <w:rFonts w:ascii="Tahoma" w:hAnsi="Tahoma" w:cs="Tahoma"/>
                <w:bCs/>
                <w:sz w:val="20"/>
                <w:szCs w:val="20"/>
              </w:rPr>
            </w:pPr>
            <w:r w:rsidRPr="00C108C8">
              <w:rPr>
                <w:rFonts w:ascii="Tahoma" w:hAnsi="Tahoma" w:cs="Tahoma"/>
                <w:b/>
                <w:bCs/>
                <w:sz w:val="20"/>
                <w:szCs w:val="20"/>
              </w:rPr>
              <w:t xml:space="preserve">Грузополучатель: </w:t>
            </w:r>
            <w:r w:rsidRPr="00C108C8">
              <w:rPr>
                <w:rFonts w:ascii="Tahoma" w:hAnsi="Tahoma" w:cs="Tahoma"/>
                <w:bCs/>
                <w:sz w:val="20"/>
                <w:szCs w:val="20"/>
              </w:rPr>
              <w:t xml:space="preserve">АО «Коми энергосбытовая компания» </w:t>
            </w:r>
          </w:p>
          <w:p w:rsidR="002E49D9" w:rsidRPr="00C108C8" w:rsidRDefault="002E49D9" w:rsidP="00F71B36">
            <w:pPr>
              <w:spacing w:after="0" w:line="240" w:lineRule="auto"/>
              <w:jc w:val="both"/>
              <w:rPr>
                <w:rFonts w:ascii="Tahoma" w:hAnsi="Tahoma" w:cs="Tahoma"/>
                <w:bCs/>
                <w:sz w:val="20"/>
                <w:szCs w:val="20"/>
              </w:rPr>
            </w:pPr>
            <w:r w:rsidRPr="00C108C8">
              <w:rPr>
                <w:rFonts w:ascii="Tahoma" w:hAnsi="Tahoma" w:cs="Tahoma"/>
                <w:b/>
                <w:bCs/>
                <w:sz w:val="20"/>
                <w:szCs w:val="20"/>
              </w:rPr>
              <w:t>Адрес поставки: 167000</w:t>
            </w:r>
            <w:r w:rsidRPr="00C108C8">
              <w:rPr>
                <w:rFonts w:ascii="Tahoma" w:hAnsi="Tahoma" w:cs="Tahoma"/>
                <w:bCs/>
                <w:sz w:val="20"/>
                <w:szCs w:val="20"/>
              </w:rPr>
              <w:t>, Республика Коми, г. Сыктывкар, ул. Первомайская , д.70 корп. «Б»</w:t>
            </w:r>
          </w:p>
        </w:tc>
      </w:tr>
      <w:tr w:rsidR="002E49D9" w:rsidRPr="00C108C8" w:rsidTr="00F71B36">
        <w:tc>
          <w:tcPr>
            <w:tcW w:w="562" w:type="dxa"/>
            <w:noWrap/>
            <w:vAlign w:val="center"/>
          </w:tcPr>
          <w:p w:rsidR="002E49D9" w:rsidRPr="00C108C8" w:rsidRDefault="002E49D9" w:rsidP="00F71B36">
            <w:pPr>
              <w:spacing w:after="0" w:line="240" w:lineRule="auto"/>
              <w:jc w:val="center"/>
              <w:rPr>
                <w:rFonts w:ascii="Tahoma" w:hAnsi="Tahoma" w:cs="Tahoma"/>
                <w:sz w:val="20"/>
                <w:szCs w:val="20"/>
              </w:rPr>
            </w:pPr>
            <w:r w:rsidRPr="00C108C8">
              <w:rPr>
                <w:rFonts w:ascii="Tahoma" w:hAnsi="Tahoma" w:cs="Tahoma"/>
                <w:sz w:val="20"/>
                <w:szCs w:val="20"/>
              </w:rPr>
              <w:t>1.</w:t>
            </w:r>
          </w:p>
        </w:tc>
        <w:tc>
          <w:tcPr>
            <w:tcW w:w="2268" w:type="dxa"/>
            <w:noWrap/>
          </w:tcPr>
          <w:p w:rsidR="002E49D9" w:rsidRPr="00C108C8" w:rsidRDefault="002E49D9" w:rsidP="00F71B36">
            <w:pPr>
              <w:spacing w:after="0" w:line="240" w:lineRule="auto"/>
              <w:rPr>
                <w:rFonts w:ascii="Tahoma" w:hAnsi="Tahoma" w:cs="Tahoma"/>
                <w:bCs/>
                <w:sz w:val="20"/>
                <w:szCs w:val="20"/>
              </w:rPr>
            </w:pPr>
            <w:r w:rsidRPr="00C108C8">
              <w:rPr>
                <w:rFonts w:ascii="Tahoma" w:hAnsi="Tahoma" w:cs="Tahoma"/>
                <w:bCs/>
                <w:sz w:val="20"/>
                <w:szCs w:val="20"/>
              </w:rPr>
              <w:t>Системный блок</w:t>
            </w:r>
          </w:p>
        </w:tc>
        <w:tc>
          <w:tcPr>
            <w:tcW w:w="701" w:type="dxa"/>
            <w:noWrap/>
            <w:vAlign w:val="center"/>
          </w:tcPr>
          <w:p w:rsidR="002E49D9" w:rsidRPr="00C108C8" w:rsidRDefault="002E49D9" w:rsidP="00F71B36">
            <w:pPr>
              <w:spacing w:after="0" w:line="240" w:lineRule="auto"/>
              <w:jc w:val="center"/>
              <w:outlineLvl w:val="0"/>
              <w:rPr>
                <w:rFonts w:ascii="Tahoma" w:hAnsi="Tahoma" w:cs="Tahoma"/>
                <w:color w:val="000000"/>
                <w:sz w:val="20"/>
                <w:szCs w:val="20"/>
                <w:lang w:val="en-US"/>
              </w:rPr>
            </w:pPr>
            <w:r w:rsidRPr="00C108C8">
              <w:rPr>
                <w:rFonts w:ascii="Tahoma" w:hAnsi="Tahoma" w:cs="Tahoma"/>
                <w:color w:val="000000"/>
                <w:sz w:val="20"/>
                <w:szCs w:val="20"/>
              </w:rPr>
              <w:t>19</w:t>
            </w:r>
          </w:p>
        </w:tc>
        <w:tc>
          <w:tcPr>
            <w:tcW w:w="732" w:type="dxa"/>
            <w:noWrap/>
            <w:vAlign w:val="center"/>
          </w:tcPr>
          <w:p w:rsidR="002E49D9" w:rsidRPr="00C108C8" w:rsidRDefault="002E49D9" w:rsidP="00F71B36">
            <w:pPr>
              <w:spacing w:after="0" w:line="240" w:lineRule="auto"/>
              <w:jc w:val="center"/>
              <w:rPr>
                <w:rFonts w:ascii="Tahoma" w:hAnsi="Tahoma" w:cs="Tahoma"/>
                <w:sz w:val="20"/>
                <w:szCs w:val="20"/>
              </w:rPr>
            </w:pPr>
            <w:r w:rsidRPr="00C108C8">
              <w:rPr>
                <w:rFonts w:ascii="Tahoma" w:hAnsi="Tahoma" w:cs="Tahoma"/>
                <w:sz w:val="20"/>
                <w:szCs w:val="20"/>
              </w:rPr>
              <w:t>шт.</w:t>
            </w:r>
          </w:p>
        </w:tc>
        <w:tc>
          <w:tcPr>
            <w:tcW w:w="1276" w:type="dxa"/>
            <w:vAlign w:val="center"/>
          </w:tcPr>
          <w:p w:rsidR="002E49D9" w:rsidRPr="00C108C8" w:rsidRDefault="002E49D9" w:rsidP="00F71B36">
            <w:pPr>
              <w:widowControl w:val="0"/>
              <w:spacing w:after="0" w:line="240" w:lineRule="auto"/>
              <w:jc w:val="center"/>
              <w:rPr>
                <w:rFonts w:ascii="Tahoma" w:eastAsia="Tahoma" w:hAnsi="Tahoma" w:cs="Tahoma"/>
                <w:sz w:val="20"/>
                <w:szCs w:val="20"/>
              </w:rPr>
            </w:pPr>
          </w:p>
        </w:tc>
        <w:tc>
          <w:tcPr>
            <w:tcW w:w="1276" w:type="dxa"/>
            <w:vAlign w:val="center"/>
          </w:tcPr>
          <w:p w:rsidR="002E49D9" w:rsidRPr="00C108C8" w:rsidRDefault="002E49D9" w:rsidP="00F71B36">
            <w:pPr>
              <w:spacing w:after="0" w:line="240" w:lineRule="auto"/>
              <w:jc w:val="center"/>
              <w:rPr>
                <w:rFonts w:ascii="Tahoma" w:hAnsi="Tahoma" w:cs="Tahoma"/>
                <w:sz w:val="20"/>
                <w:szCs w:val="20"/>
              </w:rPr>
            </w:pPr>
          </w:p>
        </w:tc>
        <w:tc>
          <w:tcPr>
            <w:tcW w:w="1014" w:type="dxa"/>
            <w:vAlign w:val="center"/>
          </w:tcPr>
          <w:p w:rsidR="002E49D9" w:rsidRPr="00C108C8" w:rsidRDefault="002E49D9" w:rsidP="00F71B36">
            <w:pPr>
              <w:spacing w:after="0" w:line="240" w:lineRule="auto"/>
              <w:jc w:val="center"/>
              <w:rPr>
                <w:rFonts w:ascii="Tahoma" w:eastAsia="Tahoma" w:hAnsi="Tahoma" w:cs="Tahoma"/>
                <w:sz w:val="20"/>
                <w:szCs w:val="20"/>
              </w:rPr>
            </w:pPr>
          </w:p>
        </w:tc>
        <w:tc>
          <w:tcPr>
            <w:tcW w:w="1664" w:type="dxa"/>
            <w:vAlign w:val="center"/>
          </w:tcPr>
          <w:p w:rsidR="002E49D9" w:rsidRPr="00C108C8" w:rsidRDefault="002E49D9" w:rsidP="00F71B36">
            <w:pPr>
              <w:spacing w:after="0" w:line="240" w:lineRule="auto"/>
              <w:jc w:val="center"/>
              <w:rPr>
                <w:rFonts w:ascii="Tahoma" w:eastAsia="Tahoma" w:hAnsi="Tahoma" w:cs="Tahoma"/>
                <w:sz w:val="20"/>
                <w:szCs w:val="20"/>
              </w:rPr>
            </w:pPr>
          </w:p>
        </w:tc>
      </w:tr>
      <w:tr w:rsidR="002E49D9" w:rsidRPr="00C108C8" w:rsidTr="00F71B36">
        <w:tc>
          <w:tcPr>
            <w:tcW w:w="562" w:type="dxa"/>
            <w:noWrap/>
            <w:vAlign w:val="center"/>
          </w:tcPr>
          <w:p w:rsidR="002E49D9" w:rsidRPr="00C108C8" w:rsidRDefault="002E49D9" w:rsidP="00F71B36">
            <w:pPr>
              <w:spacing w:after="0" w:line="240" w:lineRule="auto"/>
              <w:jc w:val="center"/>
              <w:rPr>
                <w:rFonts w:ascii="Tahoma" w:hAnsi="Tahoma" w:cs="Tahoma"/>
                <w:sz w:val="20"/>
                <w:szCs w:val="20"/>
              </w:rPr>
            </w:pPr>
            <w:r w:rsidRPr="00C108C8">
              <w:rPr>
                <w:rFonts w:ascii="Tahoma" w:hAnsi="Tahoma" w:cs="Tahoma"/>
                <w:sz w:val="20"/>
                <w:szCs w:val="20"/>
              </w:rPr>
              <w:t>2</w:t>
            </w:r>
          </w:p>
        </w:tc>
        <w:tc>
          <w:tcPr>
            <w:tcW w:w="2268" w:type="dxa"/>
            <w:noWrap/>
          </w:tcPr>
          <w:p w:rsidR="002E49D9" w:rsidRPr="00C108C8" w:rsidRDefault="002E49D9" w:rsidP="00F71B36">
            <w:pPr>
              <w:spacing w:after="0" w:line="240" w:lineRule="auto"/>
              <w:rPr>
                <w:rFonts w:ascii="Tahoma" w:hAnsi="Tahoma" w:cs="Tahoma"/>
                <w:sz w:val="20"/>
                <w:szCs w:val="20"/>
              </w:rPr>
            </w:pPr>
            <w:r w:rsidRPr="00C108C8">
              <w:rPr>
                <w:rFonts w:ascii="Tahoma" w:hAnsi="Tahoma" w:cs="Tahoma"/>
                <w:sz w:val="20"/>
                <w:szCs w:val="20"/>
              </w:rPr>
              <w:t>Монитор</w:t>
            </w:r>
          </w:p>
        </w:tc>
        <w:tc>
          <w:tcPr>
            <w:tcW w:w="701" w:type="dxa"/>
            <w:noWrap/>
            <w:vAlign w:val="center"/>
          </w:tcPr>
          <w:p w:rsidR="002E49D9" w:rsidRPr="00C108C8" w:rsidRDefault="002E49D9" w:rsidP="00F71B36">
            <w:pPr>
              <w:spacing w:after="0" w:line="240" w:lineRule="auto"/>
              <w:jc w:val="center"/>
              <w:outlineLvl w:val="0"/>
              <w:rPr>
                <w:rFonts w:ascii="Tahoma" w:hAnsi="Tahoma" w:cs="Tahoma"/>
                <w:color w:val="000000"/>
                <w:sz w:val="20"/>
                <w:szCs w:val="20"/>
              </w:rPr>
            </w:pPr>
            <w:r w:rsidRPr="00C108C8">
              <w:rPr>
                <w:rFonts w:ascii="Tahoma" w:hAnsi="Tahoma" w:cs="Tahoma"/>
                <w:color w:val="000000"/>
                <w:sz w:val="20"/>
                <w:szCs w:val="20"/>
              </w:rPr>
              <w:t>19</w:t>
            </w:r>
          </w:p>
        </w:tc>
        <w:tc>
          <w:tcPr>
            <w:tcW w:w="732" w:type="dxa"/>
            <w:noWrap/>
          </w:tcPr>
          <w:p w:rsidR="002E49D9" w:rsidRPr="00C108C8" w:rsidRDefault="002E49D9" w:rsidP="00F71B36">
            <w:pPr>
              <w:spacing w:after="0" w:line="240" w:lineRule="auto"/>
              <w:jc w:val="center"/>
              <w:rPr>
                <w:rFonts w:ascii="Tahoma" w:hAnsi="Tahoma" w:cs="Tahoma"/>
                <w:sz w:val="20"/>
                <w:szCs w:val="20"/>
              </w:rPr>
            </w:pPr>
            <w:r w:rsidRPr="00C108C8">
              <w:rPr>
                <w:rFonts w:ascii="Tahoma" w:hAnsi="Tahoma" w:cs="Tahoma"/>
                <w:sz w:val="20"/>
                <w:szCs w:val="20"/>
              </w:rPr>
              <w:t>шт.</w:t>
            </w:r>
          </w:p>
        </w:tc>
        <w:tc>
          <w:tcPr>
            <w:tcW w:w="1276" w:type="dxa"/>
            <w:vAlign w:val="center"/>
          </w:tcPr>
          <w:p w:rsidR="002E49D9" w:rsidRPr="00C108C8" w:rsidRDefault="002E49D9" w:rsidP="00F71B36">
            <w:pPr>
              <w:widowControl w:val="0"/>
              <w:spacing w:after="0" w:line="240" w:lineRule="auto"/>
              <w:jc w:val="center"/>
              <w:rPr>
                <w:rFonts w:ascii="Tahoma" w:eastAsia="Tahoma" w:hAnsi="Tahoma" w:cs="Tahoma"/>
                <w:sz w:val="20"/>
                <w:szCs w:val="20"/>
              </w:rPr>
            </w:pPr>
          </w:p>
        </w:tc>
        <w:tc>
          <w:tcPr>
            <w:tcW w:w="1276" w:type="dxa"/>
            <w:vAlign w:val="center"/>
          </w:tcPr>
          <w:p w:rsidR="002E49D9" w:rsidRPr="00C108C8" w:rsidRDefault="002E49D9" w:rsidP="00F71B36">
            <w:pPr>
              <w:spacing w:after="0" w:line="240" w:lineRule="auto"/>
              <w:jc w:val="center"/>
              <w:rPr>
                <w:rFonts w:ascii="Tahoma" w:hAnsi="Tahoma" w:cs="Tahoma"/>
                <w:sz w:val="20"/>
                <w:szCs w:val="20"/>
              </w:rPr>
            </w:pPr>
          </w:p>
        </w:tc>
        <w:tc>
          <w:tcPr>
            <w:tcW w:w="1014" w:type="dxa"/>
            <w:vAlign w:val="center"/>
          </w:tcPr>
          <w:p w:rsidR="002E49D9" w:rsidRPr="00C108C8" w:rsidRDefault="002E49D9" w:rsidP="00F71B36">
            <w:pPr>
              <w:spacing w:after="0" w:line="240" w:lineRule="auto"/>
              <w:jc w:val="center"/>
              <w:rPr>
                <w:rFonts w:ascii="Tahoma" w:eastAsia="Tahoma" w:hAnsi="Tahoma" w:cs="Tahoma"/>
                <w:sz w:val="20"/>
                <w:szCs w:val="20"/>
              </w:rPr>
            </w:pPr>
          </w:p>
        </w:tc>
        <w:tc>
          <w:tcPr>
            <w:tcW w:w="1664" w:type="dxa"/>
            <w:vAlign w:val="center"/>
          </w:tcPr>
          <w:p w:rsidR="002E49D9" w:rsidRPr="00C108C8" w:rsidRDefault="002E49D9" w:rsidP="00F71B36">
            <w:pPr>
              <w:spacing w:after="0" w:line="240" w:lineRule="auto"/>
              <w:jc w:val="center"/>
              <w:rPr>
                <w:rFonts w:ascii="Tahoma" w:eastAsia="Tahoma" w:hAnsi="Tahoma" w:cs="Tahoma"/>
                <w:sz w:val="20"/>
                <w:szCs w:val="20"/>
              </w:rPr>
            </w:pPr>
          </w:p>
        </w:tc>
      </w:tr>
    </w:tbl>
    <w:p w:rsidR="009C77EE" w:rsidRPr="00C108C8" w:rsidRDefault="006068E7" w:rsidP="00F71B36">
      <w:pPr>
        <w:tabs>
          <w:tab w:val="left" w:pos="567"/>
        </w:tabs>
        <w:spacing w:after="0" w:line="240" w:lineRule="auto"/>
        <w:ind w:left="142" w:right="480"/>
        <w:contextualSpacing/>
        <w:jc w:val="both"/>
        <w:rPr>
          <w:rFonts w:ascii="Tahoma" w:hAnsi="Tahoma" w:cs="Tahoma"/>
          <w:b/>
          <w:sz w:val="20"/>
          <w:szCs w:val="20"/>
          <w:lang w:eastAsia="ru-RU"/>
        </w:rPr>
      </w:pPr>
      <w:r w:rsidRPr="00C108C8">
        <w:rPr>
          <w:rFonts w:ascii="Tahoma" w:hAnsi="Tahoma" w:cs="Tahoma"/>
          <w:b/>
          <w:sz w:val="20"/>
          <w:szCs w:val="20"/>
          <w:lang w:eastAsia="ru-RU"/>
        </w:rPr>
        <w:t xml:space="preserve">Срок поставки Продукции: </w:t>
      </w:r>
    </w:p>
    <w:p w:rsidR="009C77EE" w:rsidRPr="00C108C8" w:rsidRDefault="009C77EE" w:rsidP="00F71B36">
      <w:pPr>
        <w:tabs>
          <w:tab w:val="left" w:pos="567"/>
        </w:tabs>
        <w:spacing w:after="0" w:line="240" w:lineRule="auto"/>
        <w:ind w:left="142" w:right="480"/>
        <w:contextualSpacing/>
        <w:jc w:val="both"/>
        <w:rPr>
          <w:rFonts w:ascii="Tahoma" w:eastAsia="Times New Roman" w:hAnsi="Tahoma" w:cs="Tahoma"/>
          <w:sz w:val="20"/>
          <w:szCs w:val="20"/>
        </w:rPr>
      </w:pPr>
      <w:r w:rsidRPr="00C108C8">
        <w:rPr>
          <w:rFonts w:ascii="Tahoma" w:eastAsia="Times New Roman" w:hAnsi="Tahoma" w:cs="Tahoma"/>
          <w:sz w:val="20"/>
          <w:szCs w:val="20"/>
        </w:rPr>
        <w:t>Начало поставки: с момента заключения Договора.</w:t>
      </w:r>
    </w:p>
    <w:p w:rsidR="009C77EE" w:rsidRPr="00C108C8" w:rsidRDefault="009C77EE" w:rsidP="00F71B36">
      <w:pPr>
        <w:tabs>
          <w:tab w:val="left" w:pos="567"/>
        </w:tabs>
        <w:spacing w:after="0" w:line="240" w:lineRule="auto"/>
        <w:ind w:left="142" w:right="480"/>
        <w:contextualSpacing/>
        <w:jc w:val="both"/>
        <w:rPr>
          <w:rFonts w:ascii="Tahoma" w:eastAsia="Times New Roman" w:hAnsi="Tahoma" w:cs="Tahoma"/>
          <w:sz w:val="20"/>
          <w:szCs w:val="20"/>
        </w:rPr>
      </w:pPr>
      <w:r w:rsidRPr="00C108C8">
        <w:rPr>
          <w:rFonts w:ascii="Tahoma" w:eastAsia="Times New Roman" w:hAnsi="Tahoma" w:cs="Tahoma"/>
          <w:sz w:val="20"/>
          <w:szCs w:val="20"/>
        </w:rPr>
        <w:t xml:space="preserve">Окончание поставки: </w:t>
      </w:r>
      <w:r w:rsidRPr="00C108C8">
        <w:rPr>
          <w:rFonts w:ascii="Tahoma" w:eastAsia="Times New Roman" w:hAnsi="Tahoma" w:cs="Tahoma"/>
          <w:bCs/>
          <w:sz w:val="20"/>
          <w:szCs w:val="20"/>
        </w:rPr>
        <w:t>не позднее 31 августа 2025г.</w:t>
      </w:r>
    </w:p>
    <w:p w:rsidR="006068E7" w:rsidRPr="00C108C8" w:rsidRDefault="006068E7" w:rsidP="00F71B36">
      <w:pPr>
        <w:widowControl w:val="0"/>
        <w:shd w:val="clear" w:color="auto" w:fill="FFFFFF"/>
        <w:spacing w:after="0" w:line="240" w:lineRule="auto"/>
        <w:jc w:val="both"/>
        <w:rPr>
          <w:rFonts w:ascii="Tahoma" w:hAnsi="Tahoma" w:cs="Tahoma"/>
          <w:b/>
          <w:sz w:val="20"/>
          <w:szCs w:val="20"/>
          <w:lang w:eastAsia="ru-RU"/>
        </w:rPr>
      </w:pPr>
    </w:p>
    <w:p w:rsidR="006068E7" w:rsidRPr="00C108C8" w:rsidRDefault="006068E7" w:rsidP="00F71B36">
      <w:pPr>
        <w:tabs>
          <w:tab w:val="left" w:pos="851"/>
        </w:tabs>
        <w:autoSpaceDN w:val="0"/>
        <w:spacing w:after="0" w:line="240" w:lineRule="auto"/>
        <w:ind w:left="567" w:right="480"/>
        <w:jc w:val="both"/>
        <w:rPr>
          <w:rFonts w:ascii="Tahoma" w:hAnsi="Tahoma" w:cs="Tahoma"/>
          <w:b/>
          <w:color w:val="000000" w:themeColor="text1"/>
          <w:sz w:val="20"/>
          <w:szCs w:val="20"/>
        </w:rPr>
      </w:pPr>
      <w:r w:rsidRPr="00C108C8">
        <w:rPr>
          <w:rFonts w:ascii="Tahoma" w:hAnsi="Tahoma" w:cs="Tahoma"/>
          <w:b/>
          <w:color w:val="000000" w:themeColor="text1"/>
          <w:sz w:val="20"/>
          <w:szCs w:val="20"/>
        </w:rPr>
        <w:t>Технические характеристики:</w:t>
      </w:r>
    </w:p>
    <w:p w:rsidR="002A0B0E" w:rsidRPr="00C108C8" w:rsidRDefault="002A0B0E" w:rsidP="00F71B36">
      <w:pPr>
        <w:tabs>
          <w:tab w:val="left" w:pos="851"/>
        </w:tabs>
        <w:autoSpaceDN w:val="0"/>
        <w:spacing w:after="0" w:line="240" w:lineRule="auto"/>
        <w:ind w:left="567" w:right="480"/>
        <w:jc w:val="both"/>
        <w:rPr>
          <w:rFonts w:ascii="Tahoma" w:hAnsi="Tahoma" w:cs="Tahoma"/>
          <w:b/>
          <w:color w:val="000000" w:themeColor="text1"/>
          <w:sz w:val="20"/>
          <w:szCs w:val="20"/>
        </w:rPr>
      </w:pPr>
    </w:p>
    <w:tbl>
      <w:tblPr>
        <w:tblStyle w:val="af0"/>
        <w:tblW w:w="9493" w:type="dxa"/>
        <w:tblLook w:val="04A0" w:firstRow="1" w:lastRow="0" w:firstColumn="1" w:lastColumn="0" w:noHBand="0" w:noVBand="1"/>
      </w:tblPr>
      <w:tblGrid>
        <w:gridCol w:w="806"/>
        <w:gridCol w:w="1678"/>
        <w:gridCol w:w="7009"/>
      </w:tblGrid>
      <w:tr w:rsidR="002A0B0E" w:rsidRPr="00C108C8" w:rsidTr="00C108C8">
        <w:trPr>
          <w:tblHeader/>
        </w:trPr>
        <w:tc>
          <w:tcPr>
            <w:tcW w:w="795" w:type="dxa"/>
            <w:vAlign w:val="center"/>
          </w:tcPr>
          <w:p w:rsidR="002A0B0E" w:rsidRPr="00C108C8" w:rsidRDefault="002A0B0E" w:rsidP="00F71B36">
            <w:pPr>
              <w:spacing w:after="0" w:line="240" w:lineRule="auto"/>
              <w:jc w:val="center"/>
              <w:rPr>
                <w:rFonts w:ascii="Tahoma" w:hAnsi="Tahoma" w:cs="Tahoma"/>
                <w:color w:val="000000" w:themeColor="text1"/>
                <w:sz w:val="20"/>
                <w:szCs w:val="20"/>
              </w:rPr>
            </w:pPr>
            <w:r w:rsidRPr="00C108C8">
              <w:rPr>
                <w:rFonts w:ascii="Tahoma" w:hAnsi="Tahoma" w:cs="Tahoma"/>
                <w:color w:val="000000" w:themeColor="text1"/>
                <w:sz w:val="20"/>
                <w:szCs w:val="20"/>
              </w:rPr>
              <w:t>п/п</w:t>
            </w:r>
          </w:p>
        </w:tc>
        <w:tc>
          <w:tcPr>
            <w:tcW w:w="1678" w:type="dxa"/>
            <w:vAlign w:val="center"/>
          </w:tcPr>
          <w:p w:rsidR="002A0B0E" w:rsidRPr="00C108C8" w:rsidRDefault="002A0B0E" w:rsidP="00F71B36">
            <w:pPr>
              <w:spacing w:after="0" w:line="240" w:lineRule="auto"/>
              <w:jc w:val="center"/>
              <w:rPr>
                <w:rFonts w:ascii="Tahoma" w:hAnsi="Tahoma" w:cs="Tahoma"/>
                <w:color w:val="000000" w:themeColor="text1"/>
                <w:sz w:val="20"/>
                <w:szCs w:val="20"/>
              </w:rPr>
            </w:pPr>
            <w:r w:rsidRPr="00C108C8">
              <w:rPr>
                <w:rFonts w:ascii="Tahoma" w:hAnsi="Tahoma" w:cs="Tahoma"/>
                <w:color w:val="000000" w:themeColor="text1"/>
                <w:sz w:val="20"/>
                <w:szCs w:val="20"/>
              </w:rPr>
              <w:t xml:space="preserve">Наименование </w:t>
            </w:r>
            <w:r w:rsidR="00F71B36" w:rsidRPr="00C108C8">
              <w:rPr>
                <w:rFonts w:ascii="Tahoma" w:hAnsi="Tahoma" w:cs="Tahoma"/>
                <w:color w:val="000000" w:themeColor="text1"/>
                <w:sz w:val="20"/>
                <w:szCs w:val="20"/>
              </w:rPr>
              <w:t>товара</w:t>
            </w:r>
          </w:p>
        </w:tc>
        <w:tc>
          <w:tcPr>
            <w:tcW w:w="7020" w:type="dxa"/>
            <w:vAlign w:val="center"/>
          </w:tcPr>
          <w:p w:rsidR="002A0B0E" w:rsidRPr="00C108C8" w:rsidRDefault="002A0B0E" w:rsidP="00F71B36">
            <w:pPr>
              <w:spacing w:after="0" w:line="240" w:lineRule="auto"/>
              <w:jc w:val="center"/>
              <w:rPr>
                <w:rFonts w:ascii="Tahoma" w:hAnsi="Tahoma" w:cs="Tahoma"/>
                <w:sz w:val="20"/>
                <w:szCs w:val="20"/>
              </w:rPr>
            </w:pPr>
            <w:r w:rsidRPr="00C108C8">
              <w:rPr>
                <w:rFonts w:ascii="Tahoma" w:hAnsi="Tahoma" w:cs="Tahoma"/>
                <w:sz w:val="20"/>
                <w:szCs w:val="20"/>
              </w:rPr>
              <w:t>Технические характеристики</w:t>
            </w:r>
          </w:p>
        </w:tc>
      </w:tr>
      <w:tr w:rsidR="002A0B0E" w:rsidRPr="00C108C8" w:rsidTr="00C108C8">
        <w:tc>
          <w:tcPr>
            <w:tcW w:w="795" w:type="dxa"/>
          </w:tcPr>
          <w:p w:rsidR="002A0B0E" w:rsidRPr="00C108C8" w:rsidRDefault="002A0B0E" w:rsidP="00F71B36">
            <w:pPr>
              <w:tabs>
                <w:tab w:val="left" w:pos="360"/>
              </w:tabs>
              <w:spacing w:after="0" w:line="240" w:lineRule="auto"/>
              <w:ind w:right="480"/>
              <w:jc w:val="both"/>
              <w:rPr>
                <w:rFonts w:ascii="Tahoma" w:hAnsi="Tahoma" w:cs="Tahoma"/>
                <w:color w:val="000000" w:themeColor="text1"/>
                <w:sz w:val="20"/>
                <w:szCs w:val="20"/>
              </w:rPr>
            </w:pPr>
            <w:r w:rsidRPr="00C108C8">
              <w:rPr>
                <w:rFonts w:ascii="Tahoma" w:hAnsi="Tahoma" w:cs="Tahoma"/>
                <w:color w:val="000000" w:themeColor="text1"/>
                <w:sz w:val="20"/>
                <w:szCs w:val="20"/>
              </w:rPr>
              <w:t>1</w:t>
            </w:r>
          </w:p>
        </w:tc>
        <w:tc>
          <w:tcPr>
            <w:tcW w:w="1678" w:type="dxa"/>
          </w:tcPr>
          <w:p w:rsidR="002A0B0E" w:rsidRPr="00C108C8" w:rsidRDefault="002A0B0E" w:rsidP="00F71B36">
            <w:pPr>
              <w:tabs>
                <w:tab w:val="left" w:pos="360"/>
              </w:tabs>
              <w:spacing w:after="0" w:line="240" w:lineRule="auto"/>
              <w:ind w:right="480"/>
              <w:jc w:val="both"/>
              <w:rPr>
                <w:rFonts w:ascii="Tahoma" w:hAnsi="Tahoma" w:cs="Tahoma"/>
                <w:color w:val="000000" w:themeColor="text1"/>
                <w:sz w:val="20"/>
                <w:szCs w:val="20"/>
              </w:rPr>
            </w:pPr>
            <w:r w:rsidRPr="00C108C8">
              <w:rPr>
                <w:rFonts w:ascii="Tahoma" w:hAnsi="Tahoma" w:cs="Tahoma"/>
                <w:color w:val="000000" w:themeColor="text1"/>
                <w:sz w:val="20"/>
                <w:szCs w:val="20"/>
              </w:rPr>
              <w:t xml:space="preserve">Монитор  </w:t>
            </w:r>
          </w:p>
        </w:tc>
        <w:tc>
          <w:tcPr>
            <w:tcW w:w="7020" w:type="dxa"/>
          </w:tcPr>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Тип: LCD-монитор</w:t>
            </w:r>
          </w:p>
          <w:p w:rsidR="002A0B0E" w:rsidRPr="00C108C8" w:rsidRDefault="002A0B0E" w:rsidP="00F71B36">
            <w:pPr>
              <w:spacing w:after="0" w:line="240" w:lineRule="auto"/>
              <w:rPr>
                <w:rFonts w:ascii="Tahoma" w:hAnsi="Tahoma" w:cs="Tahoma"/>
                <w:b/>
                <w:sz w:val="20"/>
                <w:szCs w:val="20"/>
              </w:rPr>
            </w:pPr>
            <w:r w:rsidRPr="00C108C8">
              <w:rPr>
                <w:rFonts w:ascii="Tahoma" w:hAnsi="Tahoma" w:cs="Tahoma"/>
                <w:b/>
                <w:sz w:val="20"/>
                <w:szCs w:val="20"/>
              </w:rPr>
              <w:t>Матрица:</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 xml:space="preserve">Тип дисплея Матрица </w:t>
            </w:r>
            <w:r w:rsidRPr="00C108C8">
              <w:rPr>
                <w:rFonts w:ascii="Tahoma" w:hAnsi="Tahoma" w:cs="Tahoma"/>
                <w:sz w:val="20"/>
                <w:szCs w:val="20"/>
                <w:lang w:val="en-US"/>
              </w:rPr>
              <w:t>IPS</w:t>
            </w:r>
            <w:r w:rsidRPr="00C108C8">
              <w:rPr>
                <w:rFonts w:ascii="Tahoma" w:hAnsi="Tahoma" w:cs="Tahoma"/>
                <w:sz w:val="20"/>
                <w:szCs w:val="20"/>
              </w:rPr>
              <w:t>, антибликовое покрытие;</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Диагональ не менее 23,8" (60,45см.), соотношение сторон 16:9</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Яркость не менее 300 кд/м2</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Контрастность (статическая) не менее 1000:1</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 xml:space="preserve">Время отклика не более 7 мс </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 xml:space="preserve">Разрешение не менее 1920 X 1080; </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Угол обзора не менее 178° по горизонтали, 178° по вертикали</w:t>
            </w:r>
          </w:p>
          <w:p w:rsidR="002A0B0E" w:rsidRPr="00C108C8" w:rsidRDefault="002A0B0E" w:rsidP="00F71B36">
            <w:pPr>
              <w:spacing w:after="0" w:line="240" w:lineRule="auto"/>
              <w:rPr>
                <w:rFonts w:ascii="Tahoma" w:hAnsi="Tahoma" w:cs="Tahoma"/>
                <w:b/>
                <w:sz w:val="20"/>
                <w:szCs w:val="20"/>
              </w:rPr>
            </w:pPr>
            <w:r w:rsidRPr="00C108C8">
              <w:rPr>
                <w:rFonts w:ascii="Tahoma" w:hAnsi="Tahoma" w:cs="Tahoma"/>
                <w:b/>
                <w:sz w:val="20"/>
                <w:szCs w:val="20"/>
              </w:rPr>
              <w:t>Прочее:</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 xml:space="preserve">Наличие регулировки наклона экрана </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Наличие регулировки высоты экрана</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Наличие органайзера для прокладки кабелей в подставке монитора</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 xml:space="preserve">Наличие цифрового видеоразъема </w:t>
            </w:r>
            <w:r w:rsidRPr="00C108C8">
              <w:rPr>
                <w:rFonts w:ascii="Tahoma" w:hAnsi="Tahoma" w:cs="Tahoma"/>
                <w:sz w:val="20"/>
                <w:szCs w:val="20"/>
                <w:lang w:val="en-US"/>
              </w:rPr>
              <w:t>HDMI</w:t>
            </w:r>
            <w:r w:rsidRPr="00C108C8">
              <w:rPr>
                <w:rFonts w:ascii="Tahoma" w:hAnsi="Tahoma" w:cs="Tahoma"/>
                <w:sz w:val="20"/>
                <w:szCs w:val="20"/>
              </w:rPr>
              <w:t xml:space="preserve"> или DisplayPort</w:t>
            </w:r>
          </w:p>
        </w:tc>
      </w:tr>
      <w:tr w:rsidR="002A0B0E" w:rsidRPr="00C108C8" w:rsidTr="00C108C8">
        <w:tc>
          <w:tcPr>
            <w:tcW w:w="795" w:type="dxa"/>
          </w:tcPr>
          <w:p w:rsidR="002A0B0E" w:rsidRPr="00C108C8" w:rsidRDefault="002A0B0E" w:rsidP="00F71B36">
            <w:pPr>
              <w:tabs>
                <w:tab w:val="left" w:pos="360"/>
              </w:tabs>
              <w:spacing w:after="0" w:line="240" w:lineRule="auto"/>
              <w:jc w:val="both"/>
              <w:rPr>
                <w:rFonts w:ascii="Tahoma" w:hAnsi="Tahoma" w:cs="Tahoma"/>
                <w:color w:val="000000" w:themeColor="text1"/>
                <w:sz w:val="20"/>
                <w:szCs w:val="20"/>
              </w:rPr>
            </w:pPr>
            <w:r w:rsidRPr="00C108C8">
              <w:rPr>
                <w:rFonts w:ascii="Tahoma" w:hAnsi="Tahoma" w:cs="Tahoma"/>
                <w:color w:val="000000" w:themeColor="text1"/>
                <w:sz w:val="20"/>
                <w:szCs w:val="20"/>
              </w:rPr>
              <w:t>2</w:t>
            </w:r>
          </w:p>
        </w:tc>
        <w:tc>
          <w:tcPr>
            <w:tcW w:w="1678" w:type="dxa"/>
          </w:tcPr>
          <w:p w:rsidR="002A0B0E" w:rsidRPr="00C108C8" w:rsidRDefault="002A0B0E" w:rsidP="00F71B36">
            <w:pPr>
              <w:tabs>
                <w:tab w:val="left" w:pos="360"/>
              </w:tabs>
              <w:spacing w:after="0" w:line="240" w:lineRule="auto"/>
              <w:jc w:val="both"/>
              <w:rPr>
                <w:rFonts w:ascii="Tahoma" w:hAnsi="Tahoma" w:cs="Tahoma"/>
                <w:color w:val="000000" w:themeColor="text1"/>
                <w:sz w:val="20"/>
                <w:szCs w:val="20"/>
              </w:rPr>
            </w:pPr>
            <w:r w:rsidRPr="00C108C8">
              <w:rPr>
                <w:rFonts w:ascii="Tahoma" w:hAnsi="Tahoma" w:cs="Tahoma"/>
                <w:color w:val="000000" w:themeColor="text1"/>
                <w:sz w:val="20"/>
                <w:szCs w:val="20"/>
              </w:rPr>
              <w:t>Системный блок</w:t>
            </w:r>
          </w:p>
        </w:tc>
        <w:tc>
          <w:tcPr>
            <w:tcW w:w="7020" w:type="dxa"/>
          </w:tcPr>
          <w:p w:rsidR="002A0B0E" w:rsidRPr="00C108C8" w:rsidRDefault="002A0B0E" w:rsidP="00F71B36">
            <w:pPr>
              <w:spacing w:after="0" w:line="240" w:lineRule="auto"/>
              <w:rPr>
                <w:rFonts w:ascii="Tahoma" w:hAnsi="Tahoma" w:cs="Tahoma"/>
                <w:b/>
                <w:sz w:val="20"/>
                <w:szCs w:val="20"/>
              </w:rPr>
            </w:pPr>
            <w:r w:rsidRPr="00C108C8">
              <w:rPr>
                <w:rFonts w:ascii="Tahoma" w:hAnsi="Tahoma" w:cs="Tahoma"/>
                <w:b/>
                <w:sz w:val="20"/>
                <w:szCs w:val="20"/>
              </w:rPr>
              <w:t>Процессор:</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Процессор базовая частота функционирования не ниже 3.3 ГГц;</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Объем кэш-памяти последнего уровня не менее 12 Мб;</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кол-во ядер/потоков не менее 4/8;</w:t>
            </w:r>
          </w:p>
          <w:p w:rsidR="002A0B0E" w:rsidRPr="00C108C8" w:rsidRDefault="002A0B0E" w:rsidP="00F71B36">
            <w:pPr>
              <w:spacing w:after="0" w:line="240" w:lineRule="auto"/>
              <w:rPr>
                <w:rFonts w:ascii="Tahoma" w:hAnsi="Tahoma" w:cs="Tahoma"/>
                <w:b/>
                <w:sz w:val="20"/>
                <w:szCs w:val="20"/>
              </w:rPr>
            </w:pPr>
            <w:r w:rsidRPr="00C108C8">
              <w:rPr>
                <w:rFonts w:ascii="Tahoma" w:hAnsi="Tahoma" w:cs="Tahoma"/>
                <w:b/>
                <w:sz w:val="20"/>
                <w:szCs w:val="20"/>
              </w:rPr>
              <w:t>Оперативная память:</w:t>
            </w:r>
          </w:p>
          <w:p w:rsidR="002A0B0E" w:rsidRPr="00C108C8" w:rsidRDefault="002A0B0E" w:rsidP="00F71B36">
            <w:pPr>
              <w:pStyle w:val="s14"/>
              <w:spacing w:before="0" w:beforeAutospacing="0" w:after="0" w:afterAutospacing="0"/>
              <w:jc w:val="both"/>
              <w:rPr>
                <w:rFonts w:ascii="Tahoma" w:hAnsi="Tahoma" w:cs="Tahoma"/>
                <w:color w:val="000000"/>
                <w:sz w:val="20"/>
                <w:szCs w:val="20"/>
              </w:rPr>
            </w:pPr>
            <w:r w:rsidRPr="00C108C8">
              <w:rPr>
                <w:rStyle w:val="s6"/>
                <w:rFonts w:ascii="Tahoma" w:hAnsi="Tahoma" w:cs="Tahoma"/>
                <w:color w:val="000000"/>
                <w:sz w:val="20"/>
                <w:szCs w:val="20"/>
              </w:rPr>
              <w:t>тип памяти не ниже DDR4;</w:t>
            </w:r>
          </w:p>
          <w:p w:rsidR="002A0B0E" w:rsidRPr="00C108C8" w:rsidRDefault="002A0B0E" w:rsidP="00F71B36">
            <w:pPr>
              <w:pStyle w:val="s14"/>
              <w:spacing w:before="0" w:beforeAutospacing="0" w:after="0" w:afterAutospacing="0"/>
              <w:jc w:val="both"/>
              <w:rPr>
                <w:rFonts w:ascii="Tahoma" w:hAnsi="Tahoma" w:cs="Tahoma"/>
                <w:color w:val="000000"/>
                <w:sz w:val="20"/>
                <w:szCs w:val="20"/>
              </w:rPr>
            </w:pPr>
            <w:r w:rsidRPr="00C108C8">
              <w:rPr>
                <w:rStyle w:val="s6"/>
                <w:rFonts w:ascii="Tahoma" w:hAnsi="Tahoma" w:cs="Tahoma"/>
                <w:color w:val="000000"/>
                <w:sz w:val="20"/>
                <w:szCs w:val="20"/>
              </w:rPr>
              <w:t>частота функционирования не менее 3200 МГц;</w:t>
            </w:r>
          </w:p>
          <w:p w:rsidR="002A0B0E" w:rsidRPr="00C108C8" w:rsidRDefault="002A0B0E" w:rsidP="00F71B36">
            <w:pPr>
              <w:pStyle w:val="s14"/>
              <w:spacing w:before="0" w:beforeAutospacing="0" w:after="0" w:afterAutospacing="0"/>
              <w:jc w:val="both"/>
              <w:rPr>
                <w:rStyle w:val="s6"/>
                <w:rFonts w:ascii="Tahoma" w:hAnsi="Tahoma" w:cs="Tahoma"/>
                <w:color w:val="000000"/>
                <w:sz w:val="20"/>
                <w:szCs w:val="20"/>
              </w:rPr>
            </w:pPr>
            <w:r w:rsidRPr="00C108C8">
              <w:rPr>
                <w:rStyle w:val="s6"/>
                <w:rFonts w:ascii="Tahoma" w:hAnsi="Tahoma" w:cs="Tahoma"/>
                <w:color w:val="000000"/>
                <w:sz w:val="20"/>
                <w:szCs w:val="20"/>
              </w:rPr>
              <w:t>объем памяти не менее 16Гб;</w:t>
            </w:r>
          </w:p>
          <w:p w:rsidR="002A0B0E" w:rsidRPr="00C108C8" w:rsidRDefault="002A0B0E" w:rsidP="00F71B36">
            <w:pPr>
              <w:spacing w:after="0" w:line="240" w:lineRule="auto"/>
              <w:rPr>
                <w:rFonts w:ascii="Tahoma" w:hAnsi="Tahoma" w:cs="Tahoma"/>
                <w:b/>
                <w:sz w:val="20"/>
                <w:szCs w:val="20"/>
              </w:rPr>
            </w:pPr>
            <w:r w:rsidRPr="00C108C8">
              <w:rPr>
                <w:rFonts w:ascii="Tahoma" w:hAnsi="Tahoma" w:cs="Tahoma"/>
                <w:b/>
                <w:sz w:val="20"/>
                <w:szCs w:val="20"/>
              </w:rPr>
              <w:t>Хранение информации:</w:t>
            </w:r>
          </w:p>
          <w:p w:rsidR="002A0B0E" w:rsidRPr="00C108C8" w:rsidRDefault="002A0B0E" w:rsidP="00F71B36">
            <w:pPr>
              <w:spacing w:after="0" w:line="240" w:lineRule="auto"/>
              <w:rPr>
                <w:rFonts w:ascii="Tahoma" w:hAnsi="Tahoma" w:cs="Tahoma"/>
                <w:sz w:val="20"/>
                <w:szCs w:val="20"/>
              </w:rPr>
            </w:pPr>
            <w:r w:rsidRPr="00C108C8">
              <w:rPr>
                <w:rFonts w:ascii="Tahoma" w:hAnsi="Tahoma" w:cs="Tahoma"/>
                <w:sz w:val="20"/>
                <w:szCs w:val="20"/>
              </w:rPr>
              <w:t xml:space="preserve">Твердотельный накопитель, емкость не менее 512 Gb тип подключения M2 с поддержкой </w:t>
            </w:r>
            <w:r w:rsidRPr="00C108C8">
              <w:rPr>
                <w:rFonts w:ascii="Tahoma" w:hAnsi="Tahoma" w:cs="Tahoma"/>
                <w:sz w:val="20"/>
                <w:szCs w:val="20"/>
                <w:lang w:val="en-US"/>
              </w:rPr>
              <w:t>NVME</w:t>
            </w:r>
            <w:r w:rsidRPr="00C108C8">
              <w:rPr>
                <w:rFonts w:ascii="Tahoma" w:hAnsi="Tahoma" w:cs="Tahoma"/>
                <w:sz w:val="20"/>
                <w:szCs w:val="20"/>
              </w:rPr>
              <w:t xml:space="preserve">, </w:t>
            </w:r>
            <w:r w:rsidRPr="00C108C8">
              <w:rPr>
                <w:rFonts w:ascii="Tahoma" w:hAnsi="Tahoma" w:cs="Tahoma"/>
                <w:sz w:val="20"/>
                <w:szCs w:val="20"/>
                <w:lang w:val="en-US"/>
              </w:rPr>
              <w:t>TBW</w:t>
            </w:r>
            <w:r w:rsidRPr="00C108C8">
              <w:rPr>
                <w:rFonts w:ascii="Tahoma" w:hAnsi="Tahoma" w:cs="Tahoma"/>
                <w:sz w:val="20"/>
                <w:szCs w:val="20"/>
              </w:rPr>
              <w:t xml:space="preserve"> не менее 400 </w:t>
            </w:r>
            <w:r w:rsidRPr="00C108C8">
              <w:rPr>
                <w:rFonts w:ascii="Tahoma" w:hAnsi="Tahoma" w:cs="Tahoma"/>
                <w:sz w:val="20"/>
                <w:szCs w:val="20"/>
                <w:lang w:val="en-US"/>
              </w:rPr>
              <w:t>Tb</w:t>
            </w:r>
            <w:r w:rsidRPr="00C108C8">
              <w:rPr>
                <w:rFonts w:ascii="Tahoma" w:hAnsi="Tahoma" w:cs="Tahoma"/>
                <w:sz w:val="20"/>
                <w:szCs w:val="20"/>
              </w:rPr>
              <w:t>;</w:t>
            </w:r>
          </w:p>
          <w:p w:rsidR="002A0B0E" w:rsidRPr="00C108C8" w:rsidRDefault="002A0B0E" w:rsidP="00F71B36">
            <w:pPr>
              <w:pStyle w:val="s14"/>
              <w:spacing w:before="0" w:beforeAutospacing="0" w:after="0" w:afterAutospacing="0"/>
              <w:jc w:val="both"/>
              <w:rPr>
                <w:rFonts w:ascii="Tahoma" w:hAnsi="Tahoma" w:cs="Tahoma"/>
                <w:b/>
                <w:color w:val="000000"/>
                <w:sz w:val="20"/>
                <w:szCs w:val="20"/>
              </w:rPr>
            </w:pPr>
            <w:r w:rsidRPr="00C108C8">
              <w:rPr>
                <w:rFonts w:ascii="Tahoma" w:hAnsi="Tahoma" w:cs="Tahoma"/>
                <w:b/>
                <w:color w:val="000000"/>
                <w:sz w:val="20"/>
                <w:szCs w:val="20"/>
              </w:rPr>
              <w:t>Материнская плата</w:t>
            </w:r>
          </w:p>
          <w:p w:rsidR="002A0B0E" w:rsidRPr="00C108C8" w:rsidRDefault="002A0B0E" w:rsidP="00F71B36">
            <w:pPr>
              <w:pStyle w:val="s14"/>
              <w:spacing w:before="0" w:beforeAutospacing="0" w:after="0" w:afterAutospacing="0"/>
              <w:jc w:val="both"/>
              <w:rPr>
                <w:rFonts w:ascii="Tahoma" w:hAnsi="Tahoma" w:cs="Tahoma"/>
                <w:color w:val="000000"/>
                <w:sz w:val="20"/>
                <w:szCs w:val="20"/>
              </w:rPr>
            </w:pPr>
            <w:r w:rsidRPr="00C108C8">
              <w:rPr>
                <w:rStyle w:val="s6"/>
                <w:rFonts w:ascii="Tahoma" w:hAnsi="Tahoma" w:cs="Tahoma"/>
                <w:color w:val="000000"/>
                <w:sz w:val="20"/>
                <w:szCs w:val="20"/>
              </w:rPr>
              <w:t>Возможность увеличения оперативной памяти до 32 Гбайт;</w:t>
            </w:r>
          </w:p>
          <w:p w:rsidR="002A0B0E" w:rsidRPr="00C108C8" w:rsidRDefault="002A0B0E" w:rsidP="00F71B36">
            <w:pPr>
              <w:spacing w:after="0" w:line="240" w:lineRule="auto"/>
              <w:rPr>
                <w:rFonts w:ascii="Tahoma" w:hAnsi="Tahoma" w:cs="Tahoma"/>
                <w:sz w:val="20"/>
                <w:szCs w:val="20"/>
              </w:rPr>
            </w:pPr>
            <w:r w:rsidRPr="00C108C8">
              <w:rPr>
                <w:rStyle w:val="s6"/>
                <w:rFonts w:ascii="Tahoma" w:hAnsi="Tahoma" w:cs="Tahoma"/>
                <w:color w:val="000000"/>
                <w:sz w:val="20"/>
                <w:szCs w:val="20"/>
              </w:rPr>
              <w:t>Слоты для памяти - не менее 1 свободного слота</w:t>
            </w:r>
            <w:r w:rsidRPr="00C108C8">
              <w:rPr>
                <w:rFonts w:ascii="Tahoma" w:hAnsi="Tahoma" w:cs="Tahoma"/>
                <w:sz w:val="20"/>
                <w:szCs w:val="20"/>
              </w:rPr>
              <w:t xml:space="preserve"> </w:t>
            </w:r>
          </w:p>
          <w:p w:rsidR="002A0B0E" w:rsidRPr="00C108C8" w:rsidRDefault="002A0B0E" w:rsidP="00F71B36">
            <w:pPr>
              <w:pStyle w:val="af1"/>
              <w:spacing w:before="0" w:beforeAutospacing="0" w:after="0" w:afterAutospacing="0"/>
              <w:rPr>
                <w:rFonts w:ascii="Tahoma" w:hAnsi="Tahoma" w:cs="Tahoma"/>
                <w:color w:val="000000"/>
                <w:sz w:val="20"/>
                <w:szCs w:val="20"/>
              </w:rPr>
            </w:pPr>
            <w:r w:rsidRPr="00C108C8">
              <w:rPr>
                <w:rStyle w:val="s12"/>
                <w:rFonts w:ascii="Tahoma" w:hAnsi="Tahoma" w:cs="Tahoma"/>
                <w:bCs/>
                <w:color w:val="000000"/>
                <w:sz w:val="20"/>
                <w:szCs w:val="20"/>
              </w:rPr>
              <w:t>Внутренние интерфейсы:</w:t>
            </w:r>
          </w:p>
          <w:p w:rsidR="002A0B0E" w:rsidRPr="00C108C8" w:rsidRDefault="002A0B0E" w:rsidP="00F71B36">
            <w:pPr>
              <w:pStyle w:val="af1"/>
              <w:spacing w:before="0" w:beforeAutospacing="0" w:after="0" w:afterAutospacing="0"/>
              <w:rPr>
                <w:rStyle w:val="s8"/>
                <w:rFonts w:ascii="Tahoma" w:hAnsi="Tahoma" w:cs="Tahoma"/>
                <w:color w:val="000000"/>
                <w:sz w:val="20"/>
                <w:szCs w:val="20"/>
              </w:rPr>
            </w:pPr>
            <w:r w:rsidRPr="00C108C8">
              <w:rPr>
                <w:rStyle w:val="s8"/>
                <w:rFonts w:ascii="Tahoma" w:hAnsi="Tahoma" w:cs="Tahoma"/>
                <w:color w:val="000000"/>
                <w:sz w:val="20"/>
                <w:szCs w:val="20"/>
              </w:rPr>
              <w:t>не менее 1 слота M.2</w:t>
            </w:r>
          </w:p>
          <w:p w:rsidR="002A0B0E" w:rsidRPr="00C108C8" w:rsidRDefault="002A0B0E" w:rsidP="00F71B36">
            <w:pPr>
              <w:pStyle w:val="af1"/>
              <w:spacing w:before="0" w:beforeAutospacing="0" w:after="0" w:afterAutospacing="0"/>
              <w:rPr>
                <w:rFonts w:ascii="Tahoma" w:hAnsi="Tahoma" w:cs="Tahoma"/>
                <w:color w:val="000000"/>
                <w:sz w:val="20"/>
                <w:szCs w:val="20"/>
              </w:rPr>
            </w:pPr>
            <w:r w:rsidRPr="00C108C8">
              <w:rPr>
                <w:rStyle w:val="s8"/>
                <w:rFonts w:ascii="Tahoma" w:hAnsi="Tahoma" w:cs="Tahoma"/>
                <w:color w:val="000000"/>
                <w:sz w:val="20"/>
                <w:szCs w:val="20"/>
              </w:rPr>
              <w:t>наличие не менее 1 свободного слота для оперативной памяти</w:t>
            </w:r>
          </w:p>
          <w:p w:rsidR="002A0B0E" w:rsidRPr="00C108C8" w:rsidRDefault="002A0B0E" w:rsidP="00F71B36">
            <w:pPr>
              <w:pStyle w:val="af1"/>
              <w:spacing w:before="0" w:beforeAutospacing="0" w:after="0" w:afterAutospacing="0"/>
              <w:rPr>
                <w:rFonts w:ascii="Tahoma" w:hAnsi="Tahoma" w:cs="Tahoma"/>
                <w:color w:val="000000"/>
                <w:sz w:val="20"/>
                <w:szCs w:val="20"/>
              </w:rPr>
            </w:pPr>
            <w:r w:rsidRPr="00C108C8">
              <w:rPr>
                <w:rStyle w:val="s12"/>
                <w:rFonts w:ascii="Tahoma" w:hAnsi="Tahoma" w:cs="Tahoma"/>
                <w:bCs/>
                <w:color w:val="000000"/>
                <w:sz w:val="20"/>
                <w:szCs w:val="20"/>
              </w:rPr>
              <w:t>Сетевой контроллер:</w:t>
            </w:r>
          </w:p>
          <w:p w:rsidR="002A0B0E" w:rsidRPr="00C108C8" w:rsidRDefault="002A0B0E" w:rsidP="00F71B36">
            <w:pPr>
              <w:pStyle w:val="af1"/>
              <w:spacing w:before="0" w:beforeAutospacing="0" w:after="0" w:afterAutospacing="0"/>
              <w:rPr>
                <w:rFonts w:ascii="Tahoma" w:hAnsi="Tahoma" w:cs="Tahoma"/>
                <w:color w:val="000000"/>
                <w:sz w:val="20"/>
                <w:szCs w:val="20"/>
              </w:rPr>
            </w:pPr>
            <w:r w:rsidRPr="00C108C8">
              <w:rPr>
                <w:rStyle w:val="s8"/>
                <w:rFonts w:ascii="Tahoma" w:hAnsi="Tahoma" w:cs="Tahoma"/>
                <w:color w:val="000000"/>
                <w:sz w:val="20"/>
                <w:szCs w:val="20"/>
              </w:rPr>
              <w:t>Интегрированный 10/100/1000 Mbit/s;</w:t>
            </w:r>
          </w:p>
          <w:p w:rsidR="002A0B0E" w:rsidRPr="00C108C8" w:rsidRDefault="002A0B0E" w:rsidP="00F71B36">
            <w:pPr>
              <w:pStyle w:val="af1"/>
              <w:spacing w:before="0" w:beforeAutospacing="0" w:after="0" w:afterAutospacing="0"/>
              <w:rPr>
                <w:rFonts w:ascii="Tahoma" w:hAnsi="Tahoma" w:cs="Tahoma"/>
                <w:color w:val="000000"/>
                <w:sz w:val="20"/>
                <w:szCs w:val="20"/>
              </w:rPr>
            </w:pPr>
            <w:r w:rsidRPr="00C108C8">
              <w:rPr>
                <w:rStyle w:val="s8"/>
                <w:rFonts w:ascii="Tahoma" w:hAnsi="Tahoma" w:cs="Tahoma"/>
                <w:color w:val="000000"/>
                <w:sz w:val="20"/>
                <w:szCs w:val="20"/>
              </w:rPr>
              <w:t>Беспроводной адаптер с поддержкой протоколов a/b/g/n и Bluetooth;</w:t>
            </w:r>
          </w:p>
          <w:p w:rsidR="002A0B0E" w:rsidRPr="00C108C8" w:rsidRDefault="002A0B0E" w:rsidP="00F71B36">
            <w:pPr>
              <w:pStyle w:val="af1"/>
              <w:spacing w:before="0" w:beforeAutospacing="0" w:after="0" w:afterAutospacing="0"/>
              <w:rPr>
                <w:rFonts w:ascii="Tahoma" w:hAnsi="Tahoma" w:cs="Tahoma"/>
                <w:color w:val="000000"/>
                <w:sz w:val="20"/>
                <w:szCs w:val="20"/>
              </w:rPr>
            </w:pPr>
            <w:r w:rsidRPr="00C108C8">
              <w:rPr>
                <w:rStyle w:val="s12"/>
                <w:rFonts w:ascii="Tahoma" w:hAnsi="Tahoma" w:cs="Tahoma"/>
                <w:bCs/>
                <w:color w:val="000000"/>
                <w:sz w:val="20"/>
                <w:szCs w:val="20"/>
              </w:rPr>
              <w:t>Звуковой адаптер:</w:t>
            </w:r>
          </w:p>
          <w:p w:rsidR="002A0B0E" w:rsidRPr="00C108C8" w:rsidRDefault="002A0B0E" w:rsidP="00F71B36">
            <w:pPr>
              <w:pStyle w:val="s14"/>
              <w:spacing w:before="0" w:beforeAutospacing="0" w:after="0" w:afterAutospacing="0"/>
              <w:jc w:val="both"/>
              <w:rPr>
                <w:rFonts w:ascii="Tahoma" w:hAnsi="Tahoma" w:cs="Tahoma"/>
                <w:color w:val="000000"/>
                <w:sz w:val="20"/>
                <w:szCs w:val="20"/>
              </w:rPr>
            </w:pPr>
            <w:r w:rsidRPr="00C108C8">
              <w:rPr>
                <w:rStyle w:val="s6"/>
                <w:rFonts w:ascii="Tahoma" w:hAnsi="Tahoma" w:cs="Tahoma"/>
                <w:color w:val="000000"/>
                <w:sz w:val="20"/>
                <w:szCs w:val="20"/>
              </w:rPr>
              <w:t>HD, Интегрированный</w:t>
            </w:r>
          </w:p>
          <w:p w:rsidR="002A0B0E" w:rsidRPr="00C108C8" w:rsidRDefault="002A0B0E" w:rsidP="00F71B36">
            <w:pPr>
              <w:pStyle w:val="af1"/>
              <w:spacing w:before="0" w:beforeAutospacing="0" w:after="0" w:afterAutospacing="0"/>
              <w:rPr>
                <w:rFonts w:ascii="Tahoma" w:hAnsi="Tahoma" w:cs="Tahoma"/>
                <w:color w:val="000000"/>
                <w:sz w:val="20"/>
                <w:szCs w:val="20"/>
              </w:rPr>
            </w:pPr>
            <w:r w:rsidRPr="00C108C8">
              <w:rPr>
                <w:rStyle w:val="s12"/>
                <w:rFonts w:ascii="Tahoma" w:hAnsi="Tahoma" w:cs="Tahoma"/>
                <w:bCs/>
                <w:color w:val="000000"/>
                <w:sz w:val="20"/>
                <w:szCs w:val="20"/>
              </w:rPr>
              <w:t>Стандартные порты ввода/вывода:</w:t>
            </w:r>
          </w:p>
          <w:p w:rsidR="00C50E4D" w:rsidRPr="00013204" w:rsidRDefault="00C50E4D" w:rsidP="00C50E4D">
            <w:pPr>
              <w:pStyle w:val="af1"/>
              <w:spacing w:before="0" w:beforeAutospacing="0" w:after="0" w:afterAutospacing="0"/>
              <w:rPr>
                <w:rFonts w:ascii="Tahoma" w:hAnsi="Tahoma" w:cs="Tahoma"/>
                <w:color w:val="000000"/>
                <w:sz w:val="20"/>
                <w:szCs w:val="20"/>
              </w:rPr>
            </w:pPr>
            <w:r w:rsidRPr="00013204">
              <w:rPr>
                <w:rStyle w:val="s8"/>
                <w:rFonts w:ascii="Tahoma" w:hAnsi="Tahoma" w:cs="Tahoma"/>
                <w:color w:val="000000"/>
                <w:sz w:val="20"/>
                <w:szCs w:val="20"/>
              </w:rPr>
              <w:t>Наличие портов:</w:t>
            </w:r>
          </w:p>
          <w:p w:rsidR="00C50E4D" w:rsidRPr="000605D1" w:rsidRDefault="00C50E4D" w:rsidP="00C50E4D">
            <w:pPr>
              <w:pStyle w:val="af1"/>
              <w:spacing w:before="0" w:beforeAutospacing="0" w:after="0" w:afterAutospacing="0"/>
              <w:rPr>
                <w:rFonts w:ascii="Tahoma" w:hAnsi="Tahoma" w:cs="Tahoma"/>
                <w:color w:val="000000"/>
                <w:sz w:val="20"/>
                <w:szCs w:val="20"/>
              </w:rPr>
            </w:pPr>
            <w:r w:rsidRPr="000605D1">
              <w:rPr>
                <w:rStyle w:val="s8"/>
                <w:rFonts w:ascii="Tahoma" w:hAnsi="Tahoma" w:cs="Tahoma"/>
                <w:color w:val="000000"/>
                <w:sz w:val="20"/>
                <w:szCs w:val="20"/>
              </w:rPr>
              <w:t>Не менее 5 встроенных портов USB</w:t>
            </w:r>
            <w:r>
              <w:rPr>
                <w:rStyle w:val="s8"/>
                <w:rFonts w:ascii="Tahoma" w:hAnsi="Tahoma" w:cs="Tahoma"/>
                <w:color w:val="000000"/>
                <w:sz w:val="20"/>
                <w:szCs w:val="20"/>
              </w:rPr>
              <w:t xml:space="preserve"> </w:t>
            </w:r>
            <w:r>
              <w:rPr>
                <w:rStyle w:val="s8"/>
                <w:rFonts w:ascii="Tahoma" w:hAnsi="Tahoma" w:cs="Tahoma"/>
                <w:color w:val="000000"/>
                <w:sz w:val="20"/>
                <w:szCs w:val="20"/>
                <w:lang w:val="en-US"/>
              </w:rPr>
              <w:t>Type</w:t>
            </w:r>
            <w:r w:rsidRPr="000A5B87">
              <w:rPr>
                <w:rStyle w:val="s8"/>
                <w:rFonts w:ascii="Tahoma" w:hAnsi="Tahoma" w:cs="Tahoma"/>
                <w:color w:val="000000"/>
                <w:sz w:val="20"/>
                <w:szCs w:val="20"/>
              </w:rPr>
              <w:t xml:space="preserve"> </w:t>
            </w:r>
            <w:r>
              <w:rPr>
                <w:rStyle w:val="s8"/>
                <w:rFonts w:ascii="Tahoma" w:hAnsi="Tahoma" w:cs="Tahoma"/>
                <w:color w:val="000000"/>
                <w:sz w:val="20"/>
                <w:szCs w:val="20"/>
                <w:lang w:val="en-US"/>
              </w:rPr>
              <w:t>A</w:t>
            </w:r>
            <w:r w:rsidRPr="000A5B87">
              <w:rPr>
                <w:rStyle w:val="s8"/>
                <w:rFonts w:ascii="Tahoma" w:hAnsi="Tahoma" w:cs="Tahoma"/>
                <w:color w:val="000000"/>
                <w:sz w:val="20"/>
                <w:szCs w:val="20"/>
              </w:rPr>
              <w:t xml:space="preserve"> </w:t>
            </w:r>
            <w:r>
              <w:rPr>
                <w:rStyle w:val="s8"/>
                <w:rFonts w:ascii="Tahoma" w:hAnsi="Tahoma" w:cs="Tahoma"/>
                <w:color w:val="000000"/>
                <w:sz w:val="20"/>
                <w:szCs w:val="20"/>
              </w:rPr>
              <w:t>версии</w:t>
            </w:r>
            <w:r w:rsidRPr="000605D1">
              <w:rPr>
                <w:rStyle w:val="s8"/>
                <w:rFonts w:ascii="Tahoma" w:hAnsi="Tahoma" w:cs="Tahoma"/>
                <w:color w:val="000000"/>
                <w:sz w:val="20"/>
                <w:szCs w:val="20"/>
              </w:rPr>
              <w:t xml:space="preserve"> 3.0 и выше;</w:t>
            </w:r>
          </w:p>
          <w:p w:rsidR="00C50E4D" w:rsidRPr="000605D1" w:rsidRDefault="00C50E4D" w:rsidP="00C50E4D">
            <w:pPr>
              <w:pStyle w:val="af1"/>
              <w:spacing w:before="0" w:beforeAutospacing="0" w:after="0" w:afterAutospacing="0"/>
              <w:rPr>
                <w:rFonts w:ascii="Tahoma" w:hAnsi="Tahoma" w:cs="Tahoma"/>
                <w:color w:val="000000"/>
                <w:sz w:val="20"/>
                <w:szCs w:val="20"/>
              </w:rPr>
            </w:pPr>
            <w:r w:rsidRPr="000605D1">
              <w:rPr>
                <w:rStyle w:val="s8"/>
                <w:rFonts w:ascii="Tahoma" w:hAnsi="Tahoma" w:cs="Tahoma"/>
                <w:color w:val="000000"/>
                <w:sz w:val="20"/>
                <w:szCs w:val="20"/>
              </w:rPr>
              <w:t xml:space="preserve">Не менее 1 </w:t>
            </w:r>
            <w:r>
              <w:rPr>
                <w:rStyle w:val="s8"/>
                <w:rFonts w:ascii="Tahoma" w:hAnsi="Tahoma" w:cs="Tahoma"/>
                <w:color w:val="000000"/>
                <w:sz w:val="20"/>
                <w:szCs w:val="20"/>
              </w:rPr>
              <w:t xml:space="preserve">встроенного </w:t>
            </w:r>
            <w:r w:rsidRPr="000605D1">
              <w:rPr>
                <w:rStyle w:val="s8"/>
                <w:rFonts w:ascii="Tahoma" w:hAnsi="Tahoma" w:cs="Tahoma"/>
                <w:color w:val="000000"/>
                <w:sz w:val="20"/>
                <w:szCs w:val="20"/>
              </w:rPr>
              <w:t>видеовыхода DisplayPort версии не ниже 1.4;</w:t>
            </w:r>
          </w:p>
          <w:p w:rsidR="00C50E4D" w:rsidRPr="000605D1" w:rsidRDefault="00C50E4D" w:rsidP="00C50E4D">
            <w:pPr>
              <w:pStyle w:val="af1"/>
              <w:spacing w:before="0" w:beforeAutospacing="0" w:after="0" w:afterAutospacing="0"/>
              <w:rPr>
                <w:rFonts w:ascii="Tahoma" w:hAnsi="Tahoma" w:cs="Tahoma"/>
                <w:color w:val="000000"/>
                <w:sz w:val="20"/>
                <w:szCs w:val="20"/>
              </w:rPr>
            </w:pPr>
            <w:r w:rsidRPr="000605D1">
              <w:rPr>
                <w:rStyle w:val="s8"/>
                <w:rFonts w:ascii="Tahoma" w:hAnsi="Tahoma" w:cs="Tahoma"/>
                <w:color w:val="000000"/>
                <w:sz w:val="20"/>
                <w:szCs w:val="20"/>
              </w:rPr>
              <w:lastRenderedPageBreak/>
              <w:t>Не менее 1</w:t>
            </w:r>
            <w:r>
              <w:rPr>
                <w:rStyle w:val="s8"/>
                <w:rFonts w:ascii="Tahoma" w:hAnsi="Tahoma" w:cs="Tahoma"/>
                <w:color w:val="000000"/>
                <w:sz w:val="20"/>
                <w:szCs w:val="20"/>
              </w:rPr>
              <w:t xml:space="preserve"> встроенного</w:t>
            </w:r>
            <w:r w:rsidRPr="000605D1">
              <w:rPr>
                <w:rStyle w:val="s8"/>
                <w:rFonts w:ascii="Tahoma" w:hAnsi="Tahoma" w:cs="Tahoma"/>
                <w:color w:val="000000"/>
                <w:sz w:val="20"/>
                <w:szCs w:val="20"/>
              </w:rPr>
              <w:t xml:space="preserve"> видеовыхода HDMI версии не ниже 2.1;</w:t>
            </w:r>
          </w:p>
          <w:p w:rsidR="00C50E4D" w:rsidRPr="000605D1" w:rsidRDefault="00C50E4D" w:rsidP="00C50E4D">
            <w:pPr>
              <w:pStyle w:val="af1"/>
              <w:spacing w:before="0" w:beforeAutospacing="0" w:after="0" w:afterAutospacing="0"/>
              <w:rPr>
                <w:rFonts w:ascii="Tahoma" w:hAnsi="Tahoma" w:cs="Tahoma"/>
                <w:color w:val="000000"/>
                <w:sz w:val="20"/>
                <w:szCs w:val="20"/>
              </w:rPr>
            </w:pPr>
            <w:r>
              <w:rPr>
                <w:rStyle w:val="s8"/>
                <w:rFonts w:ascii="Tahoma" w:hAnsi="Tahoma" w:cs="Tahoma"/>
                <w:color w:val="000000"/>
                <w:sz w:val="20"/>
                <w:szCs w:val="20"/>
              </w:rPr>
              <w:t xml:space="preserve">Не менее 1 встроенного разъема </w:t>
            </w:r>
            <w:r w:rsidRPr="000605D1">
              <w:rPr>
                <w:rStyle w:val="s8"/>
                <w:rFonts w:ascii="Tahoma" w:hAnsi="Tahoma" w:cs="Tahoma"/>
                <w:color w:val="000000"/>
                <w:sz w:val="20"/>
                <w:szCs w:val="20"/>
              </w:rPr>
              <w:t>LAN RJ-45;</w:t>
            </w:r>
          </w:p>
          <w:p w:rsidR="00C50E4D" w:rsidRDefault="00C50E4D" w:rsidP="00C50E4D">
            <w:pPr>
              <w:pStyle w:val="af1"/>
              <w:spacing w:before="0" w:beforeAutospacing="0" w:after="0" w:afterAutospacing="0"/>
              <w:rPr>
                <w:rStyle w:val="s8"/>
                <w:rFonts w:ascii="Tahoma" w:hAnsi="Tahoma" w:cs="Tahoma"/>
                <w:color w:val="000000"/>
                <w:sz w:val="20"/>
                <w:szCs w:val="20"/>
              </w:rPr>
            </w:pPr>
            <w:r>
              <w:rPr>
                <w:rStyle w:val="s8"/>
                <w:rFonts w:ascii="Tahoma" w:hAnsi="Tahoma" w:cs="Tahoma"/>
                <w:color w:val="000000"/>
                <w:sz w:val="20"/>
                <w:szCs w:val="20"/>
              </w:rPr>
              <w:t>Наличие аудиоразъемов для подключения наушников и микрофона</w:t>
            </w:r>
            <w:r w:rsidRPr="000605D1">
              <w:rPr>
                <w:rStyle w:val="s8"/>
                <w:rFonts w:ascii="Tahoma" w:hAnsi="Tahoma" w:cs="Tahoma"/>
                <w:color w:val="000000"/>
                <w:sz w:val="20"/>
                <w:szCs w:val="20"/>
              </w:rPr>
              <w:t>;</w:t>
            </w:r>
          </w:p>
          <w:p w:rsidR="002A0B0E" w:rsidRPr="00C108C8" w:rsidRDefault="002A0B0E" w:rsidP="00F71B36">
            <w:pPr>
              <w:pStyle w:val="af1"/>
              <w:spacing w:before="0" w:beforeAutospacing="0" w:after="0" w:afterAutospacing="0"/>
              <w:rPr>
                <w:rStyle w:val="s12"/>
                <w:rFonts w:ascii="Tahoma" w:hAnsi="Tahoma" w:cs="Tahoma"/>
                <w:b/>
                <w:bCs/>
                <w:color w:val="000000"/>
                <w:sz w:val="20"/>
                <w:szCs w:val="20"/>
              </w:rPr>
            </w:pPr>
          </w:p>
          <w:p w:rsidR="002A0B0E" w:rsidRPr="00C108C8" w:rsidRDefault="002A0B0E" w:rsidP="00F71B36">
            <w:pPr>
              <w:pStyle w:val="af1"/>
              <w:spacing w:before="0" w:beforeAutospacing="0" w:after="0" w:afterAutospacing="0"/>
              <w:rPr>
                <w:rFonts w:ascii="Tahoma" w:hAnsi="Tahoma" w:cs="Tahoma"/>
                <w:b/>
                <w:color w:val="000000"/>
                <w:sz w:val="20"/>
                <w:szCs w:val="20"/>
              </w:rPr>
            </w:pPr>
            <w:r w:rsidRPr="00C108C8">
              <w:rPr>
                <w:rStyle w:val="s12"/>
                <w:rFonts w:ascii="Tahoma" w:hAnsi="Tahoma" w:cs="Tahoma"/>
                <w:b/>
                <w:bCs/>
                <w:color w:val="000000"/>
                <w:sz w:val="20"/>
                <w:szCs w:val="20"/>
              </w:rPr>
              <w:t>Характеристики корпуса:</w:t>
            </w:r>
          </w:p>
          <w:p w:rsidR="002A0B0E" w:rsidRPr="00C108C8" w:rsidRDefault="002A0B0E" w:rsidP="00F71B36">
            <w:pPr>
              <w:pStyle w:val="af1"/>
              <w:spacing w:before="0" w:beforeAutospacing="0" w:after="0" w:afterAutospacing="0"/>
              <w:rPr>
                <w:rStyle w:val="s8"/>
                <w:rFonts w:ascii="Tahoma" w:hAnsi="Tahoma" w:cs="Tahoma"/>
                <w:color w:val="000000"/>
                <w:sz w:val="20"/>
                <w:szCs w:val="20"/>
              </w:rPr>
            </w:pPr>
            <w:r w:rsidRPr="00C108C8">
              <w:rPr>
                <w:rStyle w:val="s8"/>
                <w:rFonts w:ascii="Tahoma" w:hAnsi="Tahoma" w:cs="Tahoma"/>
                <w:color w:val="000000"/>
                <w:sz w:val="20"/>
                <w:szCs w:val="20"/>
              </w:rPr>
              <w:t>Тип корпуса неттоп</w:t>
            </w:r>
          </w:p>
          <w:p w:rsidR="002A0B0E" w:rsidRPr="00A92BF7" w:rsidRDefault="002A0B0E" w:rsidP="00F71B36">
            <w:pPr>
              <w:pStyle w:val="af1"/>
              <w:spacing w:before="0" w:beforeAutospacing="0" w:after="0" w:afterAutospacing="0"/>
              <w:rPr>
                <w:rStyle w:val="s8"/>
                <w:rFonts w:ascii="Tahoma" w:hAnsi="Tahoma" w:cs="Tahoma"/>
                <w:color w:val="000000"/>
                <w:sz w:val="20"/>
                <w:szCs w:val="20"/>
              </w:rPr>
            </w:pPr>
            <w:r w:rsidRPr="00C108C8">
              <w:rPr>
                <w:rStyle w:val="s8"/>
                <w:rFonts w:ascii="Tahoma" w:hAnsi="Tahoma" w:cs="Tahoma"/>
                <w:color w:val="000000"/>
                <w:sz w:val="20"/>
                <w:szCs w:val="20"/>
              </w:rPr>
              <w:t>Должна быть обеспечена возможность крепления корпуса системного блока </w:t>
            </w:r>
            <w:r w:rsidRPr="00A92BF7">
              <w:rPr>
                <w:rStyle w:val="s8"/>
                <w:rFonts w:ascii="Tahoma" w:hAnsi="Tahoma" w:cs="Tahoma"/>
                <w:color w:val="000000"/>
                <w:sz w:val="20"/>
                <w:szCs w:val="20"/>
              </w:rPr>
              <w:t>на заднюю часть монитора, не ограничивая при этом регулировку монитора по высоте и повороту</w:t>
            </w:r>
          </w:p>
          <w:p w:rsidR="002A0B0E" w:rsidRPr="00A92BF7" w:rsidRDefault="002A0B0E" w:rsidP="00F71B36">
            <w:pPr>
              <w:pStyle w:val="af1"/>
              <w:spacing w:before="0" w:beforeAutospacing="0" w:after="0" w:afterAutospacing="0"/>
              <w:rPr>
                <w:rFonts w:ascii="Tahoma" w:hAnsi="Tahoma" w:cs="Tahoma"/>
                <w:color w:val="000000"/>
                <w:sz w:val="20"/>
                <w:szCs w:val="20"/>
              </w:rPr>
            </w:pPr>
            <w:r w:rsidRPr="00A92BF7">
              <w:rPr>
                <w:rStyle w:val="s8"/>
                <w:rFonts w:ascii="Tahoma" w:hAnsi="Tahoma" w:cs="Tahoma"/>
                <w:color w:val="000000"/>
                <w:sz w:val="20"/>
                <w:szCs w:val="20"/>
              </w:rPr>
              <w:t xml:space="preserve"> стандарт VESA должны поддерживать монитор и системный блок;</w:t>
            </w:r>
          </w:p>
          <w:p w:rsidR="002A0B0E" w:rsidRPr="00A92BF7" w:rsidRDefault="002A0B0E" w:rsidP="00F71B36">
            <w:pPr>
              <w:pStyle w:val="af1"/>
              <w:spacing w:before="0" w:beforeAutospacing="0" w:after="0" w:afterAutospacing="0"/>
              <w:rPr>
                <w:rStyle w:val="s8"/>
                <w:rFonts w:ascii="Tahoma" w:hAnsi="Tahoma" w:cs="Tahoma"/>
                <w:color w:val="000000"/>
                <w:sz w:val="20"/>
                <w:szCs w:val="20"/>
              </w:rPr>
            </w:pPr>
            <w:r w:rsidRPr="00A92BF7">
              <w:rPr>
                <w:rStyle w:val="s8"/>
                <w:rFonts w:ascii="Tahoma" w:hAnsi="Tahoma" w:cs="Tahoma"/>
                <w:color w:val="000000"/>
                <w:sz w:val="20"/>
                <w:szCs w:val="20"/>
              </w:rPr>
              <w:t xml:space="preserve"> в комплекте с системным должен поставляться:</w:t>
            </w:r>
          </w:p>
          <w:p w:rsidR="002A0B0E" w:rsidRPr="00A92BF7" w:rsidRDefault="002A0B0E" w:rsidP="00F71B36">
            <w:pPr>
              <w:pStyle w:val="af1"/>
              <w:spacing w:before="0" w:beforeAutospacing="0" w:after="0" w:afterAutospacing="0"/>
              <w:rPr>
                <w:rStyle w:val="s8"/>
                <w:rFonts w:ascii="Tahoma" w:hAnsi="Tahoma" w:cs="Tahoma"/>
                <w:color w:val="000000"/>
                <w:sz w:val="20"/>
                <w:szCs w:val="20"/>
              </w:rPr>
            </w:pPr>
            <w:r w:rsidRPr="00A92BF7">
              <w:rPr>
                <w:rStyle w:val="s8"/>
                <w:rFonts w:ascii="Tahoma" w:hAnsi="Tahoma" w:cs="Tahoma"/>
                <w:color w:val="000000"/>
                <w:sz w:val="20"/>
                <w:szCs w:val="20"/>
              </w:rPr>
              <w:t>- кабель, соединяющий цифровые разъемы ввода/вывода изображения с системного блока на монитор без использования переходников</w:t>
            </w:r>
          </w:p>
          <w:p w:rsidR="002A0B0E" w:rsidRPr="00A92BF7" w:rsidRDefault="002A0B0E" w:rsidP="00F71B36">
            <w:pPr>
              <w:pStyle w:val="af1"/>
              <w:spacing w:before="0" w:beforeAutospacing="0" w:after="0" w:afterAutospacing="0"/>
              <w:rPr>
                <w:rFonts w:ascii="Tahoma" w:hAnsi="Tahoma" w:cs="Tahoma"/>
                <w:color w:val="000000"/>
                <w:sz w:val="20"/>
                <w:szCs w:val="20"/>
              </w:rPr>
            </w:pPr>
            <w:r w:rsidRPr="00A92BF7">
              <w:rPr>
                <w:rStyle w:val="s8"/>
                <w:rFonts w:ascii="Tahoma" w:hAnsi="Tahoma" w:cs="Tahoma"/>
                <w:color w:val="000000"/>
                <w:sz w:val="20"/>
                <w:szCs w:val="20"/>
              </w:rPr>
              <w:t>- кронштейн, обеспечивающий возможность крепления корпуса системного блока на заднюю часть монитора, не ограничивая при этом регулировку монитора по высоте и повороту</w:t>
            </w:r>
          </w:p>
          <w:p w:rsidR="002A0B0E" w:rsidRPr="00A92BF7" w:rsidRDefault="002A0B0E" w:rsidP="00F71B36">
            <w:pPr>
              <w:tabs>
                <w:tab w:val="left" w:pos="360"/>
              </w:tabs>
              <w:spacing w:after="0" w:line="240" w:lineRule="auto"/>
              <w:ind w:right="480"/>
              <w:jc w:val="both"/>
              <w:rPr>
                <w:rStyle w:val="s12"/>
                <w:rFonts w:ascii="Tahoma" w:eastAsia="Times New Roman" w:hAnsi="Tahoma" w:cs="Tahoma"/>
                <w:bCs/>
                <w:color w:val="000000"/>
                <w:sz w:val="20"/>
                <w:szCs w:val="20"/>
              </w:rPr>
            </w:pPr>
            <w:r w:rsidRPr="00A92BF7">
              <w:rPr>
                <w:rStyle w:val="s12"/>
                <w:rFonts w:ascii="Tahoma" w:hAnsi="Tahoma" w:cs="Tahoma"/>
                <w:b/>
                <w:bCs/>
                <w:color w:val="000000"/>
                <w:sz w:val="20"/>
                <w:szCs w:val="20"/>
              </w:rPr>
              <w:t>Безопасность:</w:t>
            </w:r>
            <w:r w:rsidRPr="00A92BF7">
              <w:rPr>
                <w:rFonts w:ascii="Tahoma" w:hAnsi="Tahoma" w:cs="Tahoma"/>
                <w:sz w:val="20"/>
                <w:szCs w:val="20"/>
              </w:rPr>
              <w:t xml:space="preserve"> </w:t>
            </w:r>
            <w:r w:rsidRPr="00A92BF7">
              <w:rPr>
                <w:rStyle w:val="s12"/>
                <w:rFonts w:ascii="Tahoma" w:eastAsia="Times New Roman" w:hAnsi="Tahoma" w:cs="Tahoma"/>
                <w:bCs/>
                <w:color w:val="000000"/>
                <w:sz w:val="20"/>
                <w:szCs w:val="20"/>
              </w:rPr>
              <w:t>обязательно наличие TPM/fTPM модуля</w:t>
            </w:r>
          </w:p>
          <w:p w:rsidR="00A92BF7" w:rsidRPr="00A92BF7" w:rsidRDefault="00A92BF7" w:rsidP="00A92BF7">
            <w:pPr>
              <w:tabs>
                <w:tab w:val="left" w:pos="360"/>
              </w:tabs>
              <w:spacing w:after="0" w:line="240" w:lineRule="auto"/>
              <w:ind w:right="480"/>
              <w:jc w:val="both"/>
              <w:rPr>
                <w:rStyle w:val="s12"/>
                <w:rFonts w:ascii="Tahoma" w:hAnsi="Tahoma" w:cs="Tahoma"/>
                <w:b/>
                <w:bCs/>
                <w:color w:val="000000"/>
                <w:sz w:val="20"/>
                <w:szCs w:val="20"/>
              </w:rPr>
            </w:pPr>
            <w:r w:rsidRPr="00A92BF7">
              <w:rPr>
                <w:rStyle w:val="s12"/>
                <w:rFonts w:ascii="Tahoma" w:hAnsi="Tahoma" w:cs="Tahoma"/>
                <w:b/>
                <w:bCs/>
                <w:color w:val="000000"/>
                <w:sz w:val="20"/>
                <w:szCs w:val="20"/>
              </w:rPr>
              <w:t>Прочее:</w:t>
            </w:r>
          </w:p>
          <w:p w:rsidR="002A0B0E" w:rsidRDefault="00A92BF7" w:rsidP="00A92BF7">
            <w:pPr>
              <w:pStyle w:val="af1"/>
              <w:spacing w:before="0" w:beforeAutospacing="0" w:after="0" w:afterAutospacing="0"/>
              <w:rPr>
                <w:rStyle w:val="s8"/>
                <w:rFonts w:ascii="Tahoma" w:hAnsi="Tahoma" w:cs="Tahoma"/>
                <w:color w:val="000000"/>
                <w:sz w:val="20"/>
                <w:szCs w:val="20"/>
              </w:rPr>
            </w:pPr>
            <w:r w:rsidRPr="00A92BF7">
              <w:rPr>
                <w:rStyle w:val="s8"/>
                <w:rFonts w:ascii="Tahoma" w:hAnsi="Tahoma" w:cs="Tahoma"/>
                <w:color w:val="000000"/>
                <w:sz w:val="20"/>
                <w:szCs w:val="20"/>
              </w:rPr>
              <w:t>Сведения о системном блоке должны содержаться в едином реестре российской радиоэлектронной продукции в рамках реализации импортозамещения требуемого согласно в соответствии с Указом президента России В.В. Путина от 30.03.2022г. № 166</w:t>
            </w:r>
            <w:r>
              <w:rPr>
                <w:rStyle w:val="s8"/>
                <w:rFonts w:ascii="Tahoma" w:hAnsi="Tahoma" w:cs="Tahoma"/>
                <w:color w:val="000000"/>
                <w:sz w:val="20"/>
                <w:szCs w:val="20"/>
              </w:rPr>
              <w:t>.</w:t>
            </w:r>
          </w:p>
          <w:p w:rsidR="00A63BD6" w:rsidRPr="00C108C8" w:rsidRDefault="00A63BD6" w:rsidP="00A92BF7">
            <w:pPr>
              <w:pStyle w:val="af1"/>
              <w:spacing w:before="0" w:beforeAutospacing="0" w:after="0" w:afterAutospacing="0"/>
              <w:rPr>
                <w:rFonts w:ascii="Tahoma" w:hAnsi="Tahoma" w:cs="Tahoma"/>
                <w:color w:val="000000" w:themeColor="text1"/>
                <w:sz w:val="20"/>
                <w:szCs w:val="20"/>
              </w:rPr>
            </w:pPr>
            <w:r w:rsidRPr="00A63BD6">
              <w:rPr>
                <w:rFonts w:ascii="Tahoma" w:hAnsi="Tahoma" w:cs="Tahoma"/>
                <w:color w:val="000000" w:themeColor="text1"/>
                <w:sz w:val="20"/>
                <w:szCs w:val="20"/>
              </w:rPr>
              <w:t>Базовая система ввода-вывода (BIOS) каждого системного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bookmarkStart w:id="7" w:name="_GoBack"/>
            <w:bookmarkEnd w:id="7"/>
          </w:p>
        </w:tc>
      </w:tr>
    </w:tbl>
    <w:p w:rsidR="002A0B0E" w:rsidRPr="00C108C8" w:rsidRDefault="002A0B0E" w:rsidP="00F71B36">
      <w:pPr>
        <w:tabs>
          <w:tab w:val="left" w:pos="851"/>
        </w:tabs>
        <w:autoSpaceDN w:val="0"/>
        <w:spacing w:after="0" w:line="240" w:lineRule="auto"/>
        <w:ind w:left="567" w:right="480"/>
        <w:jc w:val="both"/>
        <w:rPr>
          <w:rFonts w:ascii="Tahoma" w:hAnsi="Tahoma" w:cs="Tahoma"/>
          <w:bCs/>
          <w:color w:val="000000"/>
          <w:sz w:val="20"/>
          <w:szCs w:val="20"/>
        </w:rPr>
      </w:pPr>
    </w:p>
    <w:p w:rsidR="006068E7" w:rsidRPr="00C108C8" w:rsidRDefault="006068E7" w:rsidP="00F71B36">
      <w:pPr>
        <w:widowControl w:val="0"/>
        <w:shd w:val="clear" w:color="auto" w:fill="FFFFFF"/>
        <w:spacing w:after="0" w:line="240" w:lineRule="auto"/>
        <w:jc w:val="both"/>
        <w:rPr>
          <w:rFonts w:ascii="Tahoma" w:hAnsi="Tahoma" w:cs="Tahoma"/>
          <w:sz w:val="20"/>
          <w:szCs w:val="20"/>
        </w:rPr>
      </w:pPr>
      <w:r w:rsidRPr="00C108C8">
        <w:rPr>
          <w:rFonts w:ascii="Tahoma" w:hAnsi="Tahoma" w:cs="Tahoma"/>
          <w:sz w:val="20"/>
          <w:szCs w:val="20"/>
          <w:lang w:eastAsia="ru-RU"/>
        </w:rPr>
        <w:t xml:space="preserve">Специальные требования к упаковке: </w:t>
      </w:r>
      <w:r w:rsidRPr="00C108C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C108C8" w:rsidRDefault="006068E7" w:rsidP="00F71B36">
      <w:pPr>
        <w:pStyle w:val="a6"/>
        <w:spacing w:line="240" w:lineRule="auto"/>
        <w:ind w:left="1" w:firstLine="0"/>
        <w:rPr>
          <w:rFonts w:ascii="Tahoma" w:hAnsi="Tahoma" w:cs="Tahoma"/>
          <w:sz w:val="20"/>
        </w:rPr>
      </w:pPr>
      <w:r w:rsidRPr="00C108C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Pr="00C108C8" w:rsidRDefault="006068E7" w:rsidP="00F71B36">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C108C8" w:rsidTr="00B17D1D">
        <w:tc>
          <w:tcPr>
            <w:tcW w:w="4678"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 xml:space="preserve">от имени Поставщика   </w:t>
            </w:r>
          </w:p>
          <w:p w:rsidR="006068E7" w:rsidRPr="00C108C8" w:rsidRDefault="006068E7" w:rsidP="00F71B36">
            <w:pPr>
              <w:snapToGrid w:val="0"/>
              <w:spacing w:after="0" w:line="240" w:lineRule="auto"/>
              <w:jc w:val="both"/>
              <w:rPr>
                <w:rFonts w:ascii="Tahoma" w:hAnsi="Tahoma" w:cs="Tahoma"/>
                <w:sz w:val="20"/>
                <w:szCs w:val="20"/>
                <w:lang w:eastAsia="ru-RU"/>
              </w:rPr>
            </w:pPr>
          </w:p>
        </w:tc>
        <w:tc>
          <w:tcPr>
            <w:tcW w:w="5103"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от имени Покупателя</w:t>
            </w:r>
          </w:p>
        </w:tc>
      </w:tr>
      <w:tr w:rsidR="006068E7" w:rsidRPr="00C108C8" w:rsidTr="00B17D1D">
        <w:tc>
          <w:tcPr>
            <w:tcW w:w="4678"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 xml:space="preserve">________________________// </w:t>
            </w:r>
          </w:p>
          <w:p w:rsidR="00C108C8" w:rsidRPr="00C108C8" w:rsidRDefault="00C108C8"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iCs/>
                <w:sz w:val="20"/>
                <w:szCs w:val="20"/>
                <w:lang w:eastAsia="ru-RU"/>
              </w:rPr>
              <w:t>М.П.   «__»_____________202</w:t>
            </w:r>
            <w:r w:rsidRPr="00C108C8">
              <w:rPr>
                <w:rFonts w:ascii="Tahoma" w:eastAsia="Arial Unicode MS" w:hAnsi="Tahoma" w:cs="Tahoma"/>
                <w:bCs/>
                <w:iCs/>
                <w:sz w:val="20"/>
                <w:szCs w:val="20"/>
                <w:lang w:val="en-US" w:eastAsia="ru-RU"/>
              </w:rPr>
              <w:t>5</w:t>
            </w:r>
            <w:r w:rsidRPr="00C108C8">
              <w:rPr>
                <w:rFonts w:ascii="Tahoma" w:eastAsia="Arial Unicode MS" w:hAnsi="Tahoma" w:cs="Tahoma"/>
                <w:bCs/>
                <w:iCs/>
                <w:sz w:val="20"/>
                <w:szCs w:val="20"/>
                <w:lang w:eastAsia="ru-RU"/>
              </w:rPr>
              <w:t xml:space="preserve"> года                                                 </w:t>
            </w:r>
          </w:p>
        </w:tc>
        <w:tc>
          <w:tcPr>
            <w:tcW w:w="5103"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_________________________/</w:t>
            </w:r>
            <w:r w:rsidR="002E49D9" w:rsidRPr="00C108C8">
              <w:rPr>
                <w:rFonts w:ascii="Tahoma" w:eastAsia="Arial Unicode MS" w:hAnsi="Tahoma" w:cs="Tahoma"/>
                <w:bCs/>
                <w:sz w:val="20"/>
                <w:szCs w:val="20"/>
                <w:lang w:eastAsia="ru-RU"/>
              </w:rPr>
              <w:t>Борисова</w:t>
            </w:r>
            <w:r w:rsidRPr="00C108C8">
              <w:rPr>
                <w:rFonts w:ascii="Tahoma" w:eastAsia="Arial Unicode MS" w:hAnsi="Tahoma" w:cs="Tahoma"/>
                <w:bCs/>
                <w:sz w:val="20"/>
                <w:szCs w:val="20"/>
                <w:lang w:eastAsia="ru-RU"/>
              </w:rPr>
              <w:t xml:space="preserve"> </w:t>
            </w:r>
            <w:r w:rsidR="002E49D9" w:rsidRPr="00C108C8">
              <w:rPr>
                <w:rFonts w:ascii="Tahoma" w:eastAsia="Arial Unicode MS" w:hAnsi="Tahoma" w:cs="Tahoma"/>
                <w:bCs/>
                <w:sz w:val="20"/>
                <w:szCs w:val="20"/>
                <w:lang w:eastAsia="ru-RU"/>
              </w:rPr>
              <w:t>Е</w:t>
            </w:r>
            <w:r w:rsidRPr="00C108C8">
              <w:rPr>
                <w:rFonts w:ascii="Tahoma" w:eastAsia="Arial Unicode MS" w:hAnsi="Tahoma" w:cs="Tahoma"/>
                <w:bCs/>
                <w:sz w:val="20"/>
                <w:szCs w:val="20"/>
                <w:lang w:eastAsia="ru-RU"/>
              </w:rPr>
              <w:t>.</w:t>
            </w:r>
            <w:r w:rsidR="002E49D9" w:rsidRPr="00C108C8">
              <w:rPr>
                <w:rFonts w:ascii="Tahoma" w:eastAsia="Arial Unicode MS" w:hAnsi="Tahoma" w:cs="Tahoma"/>
                <w:bCs/>
                <w:sz w:val="20"/>
                <w:szCs w:val="20"/>
                <w:lang w:eastAsia="ru-RU"/>
              </w:rPr>
              <w:t>Н</w:t>
            </w:r>
            <w:r w:rsidRPr="00C108C8">
              <w:rPr>
                <w:rFonts w:ascii="Tahoma" w:eastAsia="Arial Unicode MS" w:hAnsi="Tahoma" w:cs="Tahoma"/>
                <w:bCs/>
                <w:sz w:val="20"/>
                <w:szCs w:val="20"/>
                <w:lang w:eastAsia="ru-RU"/>
              </w:rPr>
              <w:t>.</w:t>
            </w:r>
            <w:r w:rsidRPr="00C108C8">
              <w:rPr>
                <w:rFonts w:ascii="Tahoma" w:hAnsi="Tahoma" w:cs="Tahoma"/>
                <w:spacing w:val="-3"/>
                <w:sz w:val="20"/>
                <w:szCs w:val="20"/>
                <w:lang w:eastAsia="ru-RU"/>
              </w:rPr>
              <w:t xml:space="preserve"> </w:t>
            </w:r>
            <w:r w:rsidRPr="00C108C8">
              <w:rPr>
                <w:rFonts w:ascii="Tahoma" w:eastAsia="Arial Unicode MS" w:hAnsi="Tahoma" w:cs="Tahoma"/>
                <w:bCs/>
                <w:sz w:val="20"/>
                <w:szCs w:val="20"/>
                <w:lang w:eastAsia="ru-RU"/>
              </w:rPr>
              <w:t xml:space="preserve">/ </w:t>
            </w:r>
          </w:p>
          <w:p w:rsidR="00C108C8" w:rsidRPr="00C108C8" w:rsidRDefault="00C108C8"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180"/>
              </w:tabs>
              <w:spacing w:after="0" w:line="240" w:lineRule="auto"/>
              <w:ind w:right="113" w:firstLine="567"/>
              <w:rPr>
                <w:rFonts w:ascii="Tahoma" w:eastAsia="Arial Unicode MS" w:hAnsi="Tahoma" w:cs="Tahoma"/>
                <w:bCs/>
                <w:iCs/>
                <w:sz w:val="20"/>
                <w:szCs w:val="20"/>
                <w:lang w:eastAsia="ru-RU"/>
              </w:rPr>
            </w:pPr>
            <w:r w:rsidRPr="00C108C8">
              <w:rPr>
                <w:rFonts w:ascii="Tahoma" w:eastAsia="Arial Unicode MS" w:hAnsi="Tahoma" w:cs="Tahoma"/>
                <w:bCs/>
                <w:iCs/>
                <w:sz w:val="20"/>
                <w:szCs w:val="20"/>
                <w:lang w:eastAsia="ru-RU"/>
              </w:rPr>
              <w:t xml:space="preserve">М.П.   «__»_____________2025 года                                        </w:t>
            </w:r>
          </w:p>
          <w:p w:rsidR="006068E7" w:rsidRPr="00C108C8" w:rsidRDefault="006068E7" w:rsidP="00F71B36">
            <w:pPr>
              <w:spacing w:after="0" w:line="240" w:lineRule="auto"/>
              <w:rPr>
                <w:rFonts w:ascii="Tahoma" w:hAnsi="Tahoma" w:cs="Tahoma"/>
                <w:sz w:val="20"/>
                <w:szCs w:val="20"/>
                <w:lang w:eastAsia="ru-RU"/>
              </w:rPr>
            </w:pPr>
          </w:p>
        </w:tc>
      </w:tr>
    </w:tbl>
    <w:p w:rsidR="006068E7" w:rsidRPr="00C108C8" w:rsidRDefault="006068E7" w:rsidP="00F71B36">
      <w:pPr>
        <w:spacing w:after="0" w:line="240" w:lineRule="auto"/>
        <w:jc w:val="right"/>
        <w:rPr>
          <w:rFonts w:ascii="Tahoma" w:hAnsi="Tahoma" w:cs="Tahoma"/>
          <w:sz w:val="20"/>
          <w:szCs w:val="20"/>
          <w:lang w:eastAsia="ru-RU"/>
        </w:rPr>
      </w:pPr>
    </w:p>
    <w:p w:rsidR="006068E7" w:rsidRPr="00C108C8" w:rsidRDefault="006068E7" w:rsidP="00F71B36">
      <w:pPr>
        <w:spacing w:after="0" w:line="240" w:lineRule="auto"/>
        <w:jc w:val="right"/>
        <w:rPr>
          <w:rFonts w:ascii="Tahoma" w:hAnsi="Tahoma" w:cs="Tahoma"/>
          <w:sz w:val="20"/>
          <w:szCs w:val="20"/>
          <w:lang w:eastAsia="ru-RU"/>
        </w:rPr>
      </w:pPr>
      <w:r w:rsidRPr="00C108C8">
        <w:rPr>
          <w:rFonts w:ascii="Tahoma" w:hAnsi="Tahoma" w:cs="Tahoma"/>
          <w:sz w:val="20"/>
          <w:szCs w:val="20"/>
          <w:lang w:eastAsia="ru-RU"/>
        </w:rPr>
        <w:br w:type="page"/>
      </w:r>
      <w:r w:rsidRPr="00C108C8">
        <w:rPr>
          <w:rFonts w:ascii="Tahoma" w:hAnsi="Tahoma" w:cs="Tahoma"/>
          <w:sz w:val="20"/>
          <w:szCs w:val="20"/>
          <w:lang w:eastAsia="ru-RU"/>
        </w:rPr>
        <w:lastRenderedPageBreak/>
        <w:t>Приложение №2</w:t>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C108C8">
        <w:rPr>
          <w:rFonts w:ascii="Tahoma" w:hAnsi="Tahoma" w:cs="Tahoma"/>
          <w:sz w:val="20"/>
          <w:szCs w:val="20"/>
          <w:lang w:eastAsia="ru-RU"/>
        </w:rPr>
        <w:t>к договору поставки №______________</w:t>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C108C8">
        <w:rPr>
          <w:rFonts w:ascii="Tahoma" w:hAnsi="Tahoma" w:cs="Tahoma"/>
          <w:sz w:val="20"/>
          <w:szCs w:val="20"/>
          <w:lang w:eastAsia="ru-RU"/>
        </w:rPr>
        <w:t>от «____»____________2025г.</w:t>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6068E7" w:rsidRPr="00C108C8" w:rsidRDefault="006068E7" w:rsidP="00F71B36">
      <w:pPr>
        <w:spacing w:after="0" w:line="240" w:lineRule="auto"/>
        <w:jc w:val="center"/>
        <w:rPr>
          <w:rFonts w:ascii="Tahoma" w:hAnsi="Tahoma" w:cs="Tahoma"/>
          <w:b/>
          <w:sz w:val="20"/>
          <w:szCs w:val="20"/>
        </w:rPr>
      </w:pPr>
      <w:r w:rsidRPr="00C108C8">
        <w:rPr>
          <w:rFonts w:ascii="Tahoma" w:hAnsi="Tahoma" w:cs="Tahoma"/>
          <w:b/>
          <w:sz w:val="20"/>
          <w:szCs w:val="20"/>
        </w:rPr>
        <w:t>ФОРМА</w:t>
      </w:r>
    </w:p>
    <w:p w:rsidR="006068E7" w:rsidRPr="00C108C8" w:rsidRDefault="006068E7" w:rsidP="00F71B36">
      <w:pPr>
        <w:spacing w:after="0" w:line="240" w:lineRule="auto"/>
        <w:jc w:val="center"/>
        <w:rPr>
          <w:rFonts w:ascii="Tahoma" w:hAnsi="Tahoma" w:cs="Tahoma"/>
          <w:b/>
          <w:sz w:val="20"/>
          <w:szCs w:val="20"/>
        </w:rPr>
      </w:pPr>
      <w:r w:rsidRPr="00C108C8">
        <w:rPr>
          <w:rFonts w:ascii="Tahoma" w:hAnsi="Tahoma" w:cs="Tahoma"/>
          <w:b/>
          <w:sz w:val="20"/>
          <w:szCs w:val="20"/>
        </w:rPr>
        <w:t>Информация о цепочке собственников (бенефициарах)</w:t>
      </w:r>
    </w:p>
    <w:p w:rsidR="006068E7" w:rsidRPr="00C108C8" w:rsidRDefault="006068E7" w:rsidP="00F71B36">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6068E7" w:rsidRPr="00C108C8" w:rsidTr="00B17D1D">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center"/>
              <w:rPr>
                <w:rFonts w:ascii="Tahoma" w:hAnsi="Tahoma" w:cs="Tahoma"/>
                <w:b/>
                <w:bCs/>
                <w:sz w:val="20"/>
                <w:szCs w:val="20"/>
              </w:rPr>
            </w:pPr>
          </w:p>
        </w:tc>
      </w:tr>
      <w:tr w:rsidR="006068E7" w:rsidRPr="00C108C8" w:rsidTr="00B17D1D">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Серия и номер документа, удостоверяющего личность руководителя</w:t>
            </w:r>
          </w:p>
        </w:tc>
      </w:tr>
      <w:tr w:rsidR="006068E7" w:rsidRPr="00C108C8" w:rsidTr="00B17D1D">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r>
      <w:tr w:rsidR="006068E7" w:rsidRPr="00C108C8" w:rsidTr="00B17D1D">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b/>
                <w:bCs/>
                <w:sz w:val="20"/>
                <w:szCs w:val="20"/>
              </w:rPr>
              <w:t>Информация о цепочке собственников контрагента, включая конечных бенефициаров</w:t>
            </w:r>
          </w:p>
        </w:tc>
      </w:tr>
      <w:tr w:rsidR="006068E7" w:rsidRPr="00C108C8" w:rsidTr="00B17D1D">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Адрес места нахождения /</w:t>
            </w:r>
          </w:p>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bCs/>
                <w:sz w:val="20"/>
                <w:szCs w:val="20"/>
              </w:rPr>
              <w:t>Информация о подтверждающих документах (наименование, реквизиты</w:t>
            </w:r>
            <w:r w:rsidRPr="00C108C8">
              <w:rPr>
                <w:rFonts w:ascii="Tahoma" w:hAnsi="Tahoma" w:cs="Tahoma"/>
                <w:sz w:val="20"/>
                <w:szCs w:val="20"/>
              </w:rPr>
              <w:t>)</w:t>
            </w:r>
          </w:p>
        </w:tc>
      </w:tr>
      <w:tr w:rsidR="006068E7" w:rsidRPr="00C108C8" w:rsidTr="00B17D1D">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r>
      <w:tr w:rsidR="006068E7" w:rsidRPr="00C108C8" w:rsidTr="00B17D1D">
        <w:trPr>
          <w:trHeight w:val="235"/>
          <w:jc w:val="center"/>
        </w:trPr>
        <w:tc>
          <w:tcPr>
            <w:tcW w:w="845" w:type="dxa"/>
            <w:vAlign w:val="center"/>
            <w:hideMark/>
          </w:tcPr>
          <w:p w:rsidR="006068E7" w:rsidRPr="00C108C8" w:rsidRDefault="006068E7" w:rsidP="00F71B36">
            <w:pPr>
              <w:spacing w:after="0" w:line="240" w:lineRule="auto"/>
              <w:rPr>
                <w:rFonts w:ascii="Tahoma" w:hAnsi="Tahoma" w:cs="Tahoma"/>
                <w:sz w:val="20"/>
                <w:szCs w:val="20"/>
              </w:rPr>
            </w:pPr>
          </w:p>
        </w:tc>
        <w:tc>
          <w:tcPr>
            <w:tcW w:w="411" w:type="dxa"/>
            <w:vAlign w:val="center"/>
            <w:hideMark/>
          </w:tcPr>
          <w:p w:rsidR="006068E7" w:rsidRPr="00C108C8" w:rsidRDefault="006068E7" w:rsidP="00F71B36">
            <w:pPr>
              <w:spacing w:after="0" w:line="240" w:lineRule="auto"/>
              <w:rPr>
                <w:rFonts w:ascii="Tahoma" w:hAnsi="Tahoma" w:cs="Tahoma"/>
                <w:sz w:val="20"/>
                <w:szCs w:val="20"/>
              </w:rPr>
            </w:pPr>
          </w:p>
        </w:tc>
        <w:tc>
          <w:tcPr>
            <w:tcW w:w="472" w:type="dxa"/>
            <w:vAlign w:val="center"/>
            <w:hideMark/>
          </w:tcPr>
          <w:p w:rsidR="006068E7" w:rsidRPr="00C108C8" w:rsidRDefault="006068E7" w:rsidP="00F71B36">
            <w:pPr>
              <w:spacing w:after="0" w:line="240" w:lineRule="auto"/>
              <w:rPr>
                <w:rFonts w:ascii="Tahoma" w:hAnsi="Tahoma" w:cs="Tahoma"/>
                <w:sz w:val="20"/>
                <w:szCs w:val="20"/>
              </w:rPr>
            </w:pPr>
          </w:p>
        </w:tc>
        <w:tc>
          <w:tcPr>
            <w:tcW w:w="502" w:type="dxa"/>
            <w:vAlign w:val="center"/>
            <w:hideMark/>
          </w:tcPr>
          <w:p w:rsidR="006068E7" w:rsidRPr="00C108C8" w:rsidRDefault="006068E7" w:rsidP="00F71B36">
            <w:pPr>
              <w:spacing w:after="0" w:line="240" w:lineRule="auto"/>
              <w:rPr>
                <w:rFonts w:ascii="Tahoma" w:hAnsi="Tahoma" w:cs="Tahoma"/>
                <w:sz w:val="20"/>
                <w:szCs w:val="20"/>
              </w:rPr>
            </w:pPr>
          </w:p>
        </w:tc>
        <w:tc>
          <w:tcPr>
            <w:tcW w:w="366" w:type="dxa"/>
            <w:vAlign w:val="center"/>
            <w:hideMark/>
          </w:tcPr>
          <w:p w:rsidR="006068E7" w:rsidRPr="00C108C8" w:rsidRDefault="006068E7" w:rsidP="00F71B36">
            <w:pPr>
              <w:spacing w:after="0" w:line="240" w:lineRule="auto"/>
              <w:rPr>
                <w:rFonts w:ascii="Tahoma" w:hAnsi="Tahoma" w:cs="Tahoma"/>
                <w:sz w:val="20"/>
                <w:szCs w:val="20"/>
              </w:rPr>
            </w:pPr>
          </w:p>
        </w:tc>
        <w:tc>
          <w:tcPr>
            <w:tcW w:w="2077" w:type="dxa"/>
            <w:gridSpan w:val="2"/>
            <w:vAlign w:val="center"/>
            <w:hideMark/>
          </w:tcPr>
          <w:p w:rsidR="006068E7" w:rsidRPr="00C108C8" w:rsidRDefault="006068E7" w:rsidP="00F71B36">
            <w:pPr>
              <w:spacing w:after="0" w:line="240" w:lineRule="auto"/>
              <w:rPr>
                <w:rFonts w:ascii="Tahoma" w:hAnsi="Tahoma" w:cs="Tahoma"/>
                <w:sz w:val="20"/>
                <w:szCs w:val="20"/>
              </w:rPr>
            </w:pPr>
          </w:p>
        </w:tc>
        <w:tc>
          <w:tcPr>
            <w:tcW w:w="1369" w:type="dxa"/>
            <w:vAlign w:val="center"/>
            <w:hideMark/>
          </w:tcPr>
          <w:p w:rsidR="006068E7" w:rsidRPr="00C108C8" w:rsidRDefault="006068E7" w:rsidP="00F71B36">
            <w:pPr>
              <w:spacing w:after="0" w:line="240" w:lineRule="auto"/>
              <w:rPr>
                <w:rFonts w:ascii="Tahoma" w:hAnsi="Tahoma" w:cs="Tahoma"/>
                <w:sz w:val="20"/>
                <w:szCs w:val="20"/>
              </w:rPr>
            </w:pPr>
          </w:p>
        </w:tc>
        <w:tc>
          <w:tcPr>
            <w:tcW w:w="1943" w:type="dxa"/>
            <w:vAlign w:val="center"/>
            <w:hideMark/>
          </w:tcPr>
          <w:p w:rsidR="006068E7" w:rsidRPr="00C108C8" w:rsidRDefault="006068E7" w:rsidP="00F71B36">
            <w:pPr>
              <w:spacing w:after="0" w:line="240" w:lineRule="auto"/>
              <w:rPr>
                <w:rFonts w:ascii="Tahoma" w:hAnsi="Tahoma" w:cs="Tahoma"/>
                <w:sz w:val="20"/>
                <w:szCs w:val="20"/>
              </w:rPr>
            </w:pPr>
          </w:p>
        </w:tc>
        <w:tc>
          <w:tcPr>
            <w:tcW w:w="1503" w:type="dxa"/>
            <w:vAlign w:val="center"/>
            <w:hideMark/>
          </w:tcPr>
          <w:p w:rsidR="006068E7" w:rsidRPr="00C108C8" w:rsidRDefault="006068E7" w:rsidP="00F71B36">
            <w:pPr>
              <w:spacing w:after="0" w:line="240" w:lineRule="auto"/>
              <w:rPr>
                <w:rFonts w:ascii="Tahoma" w:hAnsi="Tahoma" w:cs="Tahoma"/>
                <w:sz w:val="20"/>
                <w:szCs w:val="20"/>
              </w:rPr>
            </w:pPr>
          </w:p>
        </w:tc>
      </w:tr>
    </w:tbl>
    <w:p w:rsidR="006068E7" w:rsidRPr="00C108C8" w:rsidRDefault="006068E7" w:rsidP="00F71B36">
      <w:pPr>
        <w:spacing w:after="0" w:line="240" w:lineRule="auto"/>
        <w:rPr>
          <w:rFonts w:ascii="Tahoma" w:hAnsi="Tahoma" w:cs="Tahoma"/>
          <w:sz w:val="20"/>
          <w:szCs w:val="20"/>
        </w:rPr>
      </w:pPr>
    </w:p>
    <w:p w:rsidR="006068E7" w:rsidRPr="00C108C8" w:rsidRDefault="006068E7" w:rsidP="00F71B36">
      <w:pPr>
        <w:spacing w:after="0" w:line="240" w:lineRule="auto"/>
        <w:rPr>
          <w:rFonts w:ascii="Tahoma" w:hAnsi="Tahoma" w:cs="Tahoma"/>
          <w:sz w:val="20"/>
          <w:szCs w:val="20"/>
        </w:rPr>
      </w:pPr>
      <w:r w:rsidRPr="00C108C8">
        <w:rPr>
          <w:rFonts w:ascii="Tahoma" w:hAnsi="Tahoma" w:cs="Tahoma"/>
          <w:sz w:val="20"/>
          <w:szCs w:val="20"/>
        </w:rPr>
        <w:t>Подпись уполномоченного представителя</w:t>
      </w:r>
      <w:r w:rsidRPr="00C108C8">
        <w:rPr>
          <w:rFonts w:ascii="Tahoma" w:hAnsi="Tahoma" w:cs="Tahoma"/>
          <w:sz w:val="20"/>
          <w:szCs w:val="20"/>
          <w:lang w:eastAsia="ru-RU"/>
        </w:rPr>
        <w:t>________________________________________________</w:t>
      </w:r>
    </w:p>
    <w:p w:rsidR="006068E7" w:rsidRPr="00C108C8" w:rsidRDefault="006068E7" w:rsidP="00F71B36">
      <w:pPr>
        <w:spacing w:after="0" w:line="240" w:lineRule="auto"/>
        <w:ind w:firstLine="624"/>
        <w:jc w:val="center"/>
        <w:rPr>
          <w:rFonts w:ascii="Tahoma" w:hAnsi="Tahoma" w:cs="Tahoma"/>
          <w:b/>
          <w:sz w:val="20"/>
          <w:szCs w:val="20"/>
        </w:rPr>
      </w:pPr>
    </w:p>
    <w:p w:rsidR="006068E7" w:rsidRPr="00C108C8" w:rsidRDefault="006068E7" w:rsidP="00F71B36">
      <w:pPr>
        <w:spacing w:after="0" w:line="240" w:lineRule="auto"/>
        <w:ind w:firstLine="624"/>
        <w:jc w:val="center"/>
        <w:rPr>
          <w:rFonts w:ascii="Tahoma" w:hAnsi="Tahoma" w:cs="Tahoma"/>
          <w:b/>
          <w:sz w:val="20"/>
          <w:szCs w:val="20"/>
        </w:rPr>
      </w:pPr>
      <w:r w:rsidRPr="00C108C8">
        <w:rPr>
          <w:rFonts w:ascii="Tahoma" w:hAnsi="Tahoma" w:cs="Tahoma"/>
          <w:b/>
          <w:sz w:val="20"/>
          <w:szCs w:val="20"/>
        </w:rPr>
        <w:t>ФОРМУ УТВЕРЖДАЕМ ПОДПИСИ СТОРОН:</w:t>
      </w:r>
    </w:p>
    <w:p w:rsidR="006068E7" w:rsidRPr="00C108C8" w:rsidRDefault="006068E7" w:rsidP="00F71B36">
      <w:pPr>
        <w:spacing w:after="0" w:line="240" w:lineRule="auto"/>
        <w:ind w:firstLine="624"/>
        <w:jc w:val="center"/>
        <w:rPr>
          <w:rFonts w:ascii="Tahoma" w:hAnsi="Tahoma" w:cs="Tahoma"/>
          <w:b/>
          <w:sz w:val="20"/>
          <w:szCs w:val="20"/>
        </w:rPr>
      </w:pPr>
    </w:p>
    <w:p w:rsidR="006068E7" w:rsidRPr="00C108C8" w:rsidRDefault="006068E7" w:rsidP="00F71B36">
      <w:pPr>
        <w:spacing w:after="0" w:line="240" w:lineRule="auto"/>
        <w:ind w:firstLine="624"/>
        <w:jc w:val="center"/>
        <w:rPr>
          <w:rFonts w:ascii="Tahoma" w:hAnsi="Tahoma" w:cs="Tahoma"/>
          <w:b/>
          <w:sz w:val="20"/>
          <w:szCs w:val="20"/>
        </w:rPr>
      </w:pPr>
    </w:p>
    <w:p w:rsidR="006068E7" w:rsidRPr="00C108C8" w:rsidRDefault="006068E7" w:rsidP="00F71B36">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6068E7" w:rsidRPr="00C108C8" w:rsidTr="00B17D1D">
        <w:tc>
          <w:tcPr>
            <w:tcW w:w="4678"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 xml:space="preserve">от имени Поставщика   </w:t>
            </w:r>
          </w:p>
          <w:p w:rsidR="006068E7" w:rsidRPr="00C108C8" w:rsidRDefault="006068E7" w:rsidP="00F71B36">
            <w:pPr>
              <w:snapToGrid w:val="0"/>
              <w:spacing w:after="0" w:line="240" w:lineRule="auto"/>
              <w:jc w:val="both"/>
              <w:rPr>
                <w:rFonts w:ascii="Tahoma" w:hAnsi="Tahoma" w:cs="Tahoma"/>
                <w:sz w:val="20"/>
                <w:szCs w:val="20"/>
                <w:lang w:eastAsia="ru-RU"/>
              </w:rPr>
            </w:pPr>
          </w:p>
        </w:tc>
        <w:tc>
          <w:tcPr>
            <w:tcW w:w="5103"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от имени Покупателя</w:t>
            </w:r>
          </w:p>
        </w:tc>
      </w:tr>
      <w:tr w:rsidR="006068E7" w:rsidRPr="00C108C8" w:rsidTr="00B17D1D">
        <w:tc>
          <w:tcPr>
            <w:tcW w:w="4678"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 xml:space="preserve">________________________// </w:t>
            </w:r>
          </w:p>
          <w:p w:rsidR="001F6ED7" w:rsidRPr="00C108C8" w:rsidRDefault="001F6ED7"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iCs/>
                <w:sz w:val="20"/>
                <w:szCs w:val="20"/>
                <w:lang w:eastAsia="ru-RU"/>
              </w:rPr>
              <w:t>М.П.   «__»_____________202</w:t>
            </w:r>
            <w:r w:rsidRPr="00C108C8">
              <w:rPr>
                <w:rFonts w:ascii="Tahoma" w:eastAsia="Arial Unicode MS" w:hAnsi="Tahoma" w:cs="Tahoma"/>
                <w:bCs/>
                <w:iCs/>
                <w:sz w:val="20"/>
                <w:szCs w:val="20"/>
                <w:lang w:val="en-US" w:eastAsia="ru-RU"/>
              </w:rPr>
              <w:t>5</w:t>
            </w:r>
            <w:r w:rsidRPr="00C108C8">
              <w:rPr>
                <w:rFonts w:ascii="Tahoma" w:eastAsia="Arial Unicode MS" w:hAnsi="Tahoma" w:cs="Tahoma"/>
                <w:bCs/>
                <w:iCs/>
                <w:sz w:val="20"/>
                <w:szCs w:val="20"/>
                <w:lang w:eastAsia="ru-RU"/>
              </w:rPr>
              <w:t xml:space="preserve"> года                                                 </w:t>
            </w:r>
          </w:p>
        </w:tc>
        <w:tc>
          <w:tcPr>
            <w:tcW w:w="5103"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_________________________/</w:t>
            </w:r>
            <w:r w:rsidR="002E49D9" w:rsidRPr="00C108C8">
              <w:rPr>
                <w:rFonts w:ascii="Tahoma" w:eastAsia="Arial Unicode MS" w:hAnsi="Tahoma" w:cs="Tahoma"/>
                <w:bCs/>
                <w:sz w:val="20"/>
                <w:szCs w:val="20"/>
                <w:lang w:eastAsia="ru-RU"/>
              </w:rPr>
              <w:t>Борисова</w:t>
            </w:r>
            <w:r w:rsidRPr="00C108C8">
              <w:rPr>
                <w:rFonts w:ascii="Tahoma" w:eastAsia="Arial Unicode MS" w:hAnsi="Tahoma" w:cs="Tahoma"/>
                <w:bCs/>
                <w:sz w:val="20"/>
                <w:szCs w:val="20"/>
                <w:lang w:eastAsia="ru-RU"/>
              </w:rPr>
              <w:t xml:space="preserve"> </w:t>
            </w:r>
            <w:r w:rsidR="002E49D9" w:rsidRPr="00C108C8">
              <w:rPr>
                <w:rFonts w:ascii="Tahoma" w:eastAsia="Arial Unicode MS" w:hAnsi="Tahoma" w:cs="Tahoma"/>
                <w:bCs/>
                <w:sz w:val="20"/>
                <w:szCs w:val="20"/>
                <w:lang w:eastAsia="ru-RU"/>
              </w:rPr>
              <w:t>Е</w:t>
            </w:r>
            <w:r w:rsidRPr="00C108C8">
              <w:rPr>
                <w:rFonts w:ascii="Tahoma" w:eastAsia="Arial Unicode MS" w:hAnsi="Tahoma" w:cs="Tahoma"/>
                <w:bCs/>
                <w:sz w:val="20"/>
                <w:szCs w:val="20"/>
                <w:lang w:eastAsia="ru-RU"/>
              </w:rPr>
              <w:t>.</w:t>
            </w:r>
            <w:r w:rsidR="002E49D9" w:rsidRPr="00C108C8">
              <w:rPr>
                <w:rFonts w:ascii="Tahoma" w:eastAsia="Arial Unicode MS" w:hAnsi="Tahoma" w:cs="Tahoma"/>
                <w:bCs/>
                <w:sz w:val="20"/>
                <w:szCs w:val="20"/>
                <w:lang w:eastAsia="ru-RU"/>
              </w:rPr>
              <w:t>Н</w:t>
            </w:r>
            <w:r w:rsidRPr="00C108C8">
              <w:rPr>
                <w:rFonts w:ascii="Tahoma" w:eastAsia="Arial Unicode MS" w:hAnsi="Tahoma" w:cs="Tahoma"/>
                <w:bCs/>
                <w:sz w:val="20"/>
                <w:szCs w:val="20"/>
                <w:lang w:eastAsia="ru-RU"/>
              </w:rPr>
              <w:t>.</w:t>
            </w:r>
            <w:r w:rsidRPr="00C108C8">
              <w:rPr>
                <w:rFonts w:ascii="Tahoma" w:hAnsi="Tahoma" w:cs="Tahoma"/>
                <w:spacing w:val="-3"/>
                <w:sz w:val="20"/>
                <w:szCs w:val="20"/>
                <w:lang w:eastAsia="ru-RU"/>
              </w:rPr>
              <w:t xml:space="preserve"> </w:t>
            </w:r>
            <w:r w:rsidRPr="00C108C8">
              <w:rPr>
                <w:rFonts w:ascii="Tahoma" w:eastAsia="Arial Unicode MS" w:hAnsi="Tahoma" w:cs="Tahoma"/>
                <w:bCs/>
                <w:sz w:val="20"/>
                <w:szCs w:val="20"/>
                <w:lang w:eastAsia="ru-RU"/>
              </w:rPr>
              <w:t xml:space="preserve">/ </w:t>
            </w:r>
          </w:p>
          <w:p w:rsidR="001F6ED7" w:rsidRPr="00C108C8" w:rsidRDefault="001F6ED7"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180"/>
              </w:tabs>
              <w:spacing w:after="0" w:line="240" w:lineRule="auto"/>
              <w:ind w:right="113" w:firstLine="567"/>
              <w:rPr>
                <w:rFonts w:ascii="Tahoma" w:eastAsia="Arial Unicode MS" w:hAnsi="Tahoma" w:cs="Tahoma"/>
                <w:bCs/>
                <w:iCs/>
                <w:sz w:val="20"/>
                <w:szCs w:val="20"/>
                <w:lang w:eastAsia="ru-RU"/>
              </w:rPr>
            </w:pPr>
            <w:r w:rsidRPr="00C108C8">
              <w:rPr>
                <w:rFonts w:ascii="Tahoma" w:eastAsia="Arial Unicode MS" w:hAnsi="Tahoma" w:cs="Tahoma"/>
                <w:bCs/>
                <w:iCs/>
                <w:sz w:val="20"/>
                <w:szCs w:val="20"/>
                <w:lang w:eastAsia="ru-RU"/>
              </w:rPr>
              <w:t xml:space="preserve">М.П.   «__»_____________2025 года                                                 </w:t>
            </w:r>
          </w:p>
          <w:p w:rsidR="006068E7" w:rsidRPr="00C108C8" w:rsidRDefault="006068E7" w:rsidP="00F71B36">
            <w:pPr>
              <w:spacing w:after="0" w:line="240" w:lineRule="auto"/>
              <w:rPr>
                <w:rFonts w:ascii="Tahoma" w:hAnsi="Tahoma" w:cs="Tahoma"/>
                <w:sz w:val="20"/>
                <w:szCs w:val="20"/>
                <w:lang w:eastAsia="ru-RU"/>
              </w:rPr>
            </w:pPr>
          </w:p>
        </w:tc>
      </w:tr>
    </w:tbl>
    <w:p w:rsidR="006068E7" w:rsidRPr="00C108C8" w:rsidRDefault="006068E7" w:rsidP="00F71B36">
      <w:pPr>
        <w:spacing w:after="0" w:line="240" w:lineRule="auto"/>
        <w:rPr>
          <w:rFonts w:ascii="Tahoma" w:hAnsi="Tahoma" w:cs="Tahoma"/>
          <w:sz w:val="20"/>
          <w:szCs w:val="20"/>
        </w:rPr>
      </w:pPr>
    </w:p>
    <w:p w:rsidR="005D52C1" w:rsidRDefault="005D52C1"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Pr="00CB7E1F" w:rsidRDefault="00C50E4D" w:rsidP="00C50E4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B7E1F">
        <w:rPr>
          <w:rFonts w:ascii="Tahoma" w:eastAsia="Times New Roman" w:hAnsi="Tahoma" w:cs="Tahoma"/>
          <w:sz w:val="20"/>
          <w:szCs w:val="20"/>
          <w:lang w:eastAsia="ru-RU"/>
        </w:rPr>
        <w:lastRenderedPageBreak/>
        <w:t xml:space="preserve">Приложение №3 </w:t>
      </w:r>
    </w:p>
    <w:p w:rsidR="00C50E4D" w:rsidRPr="00CB7E1F" w:rsidRDefault="00C50E4D" w:rsidP="00C50E4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B7E1F">
        <w:rPr>
          <w:rFonts w:ascii="Tahoma" w:eastAsia="Times New Roman" w:hAnsi="Tahoma" w:cs="Tahoma"/>
          <w:sz w:val="20"/>
          <w:szCs w:val="20"/>
          <w:lang w:eastAsia="ru-RU"/>
        </w:rPr>
        <w:t xml:space="preserve">к договору №______________ </w:t>
      </w:r>
    </w:p>
    <w:p w:rsidR="00C50E4D" w:rsidRPr="00CB7E1F" w:rsidRDefault="00C50E4D" w:rsidP="00C50E4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CB7E1F">
        <w:rPr>
          <w:rFonts w:ascii="Tahoma" w:eastAsia="Times New Roman" w:hAnsi="Tahoma" w:cs="Tahoma"/>
          <w:sz w:val="20"/>
          <w:szCs w:val="20"/>
          <w:lang w:eastAsia="ru-RU"/>
        </w:rPr>
        <w:t>от «____»____________202</w:t>
      </w:r>
      <w:r>
        <w:rPr>
          <w:rFonts w:ascii="Tahoma" w:eastAsia="Times New Roman" w:hAnsi="Tahoma" w:cs="Tahoma"/>
          <w:sz w:val="20"/>
          <w:szCs w:val="20"/>
          <w:lang w:eastAsia="ru-RU"/>
        </w:rPr>
        <w:t>5</w:t>
      </w:r>
      <w:r w:rsidRPr="00CB7E1F">
        <w:rPr>
          <w:rFonts w:ascii="Tahoma" w:eastAsia="Times New Roman" w:hAnsi="Tahoma" w:cs="Tahoma"/>
          <w:sz w:val="20"/>
          <w:szCs w:val="20"/>
          <w:lang w:eastAsia="ru-RU"/>
        </w:rPr>
        <w:t>г.</w:t>
      </w:r>
    </w:p>
    <w:p w:rsidR="00C50E4D" w:rsidRPr="00CB7E1F" w:rsidRDefault="00C50E4D" w:rsidP="00C50E4D">
      <w:pPr>
        <w:spacing w:after="0" w:line="240" w:lineRule="auto"/>
        <w:jc w:val="center"/>
        <w:rPr>
          <w:rFonts w:ascii="Tahoma" w:eastAsia="Times New Roman" w:hAnsi="Tahoma" w:cs="Tahoma"/>
          <w:b/>
          <w:sz w:val="20"/>
          <w:szCs w:val="20"/>
          <w:lang w:eastAsia="ru-RU"/>
        </w:rPr>
      </w:pPr>
    </w:p>
    <w:p w:rsidR="00C50E4D" w:rsidRPr="00CB7E1F" w:rsidRDefault="00C50E4D" w:rsidP="00C50E4D">
      <w:pPr>
        <w:spacing w:after="0" w:line="240" w:lineRule="auto"/>
        <w:jc w:val="center"/>
        <w:rPr>
          <w:rFonts w:ascii="Tahoma" w:eastAsia="Times New Roman" w:hAnsi="Tahoma" w:cs="Tahoma"/>
          <w:b/>
          <w:sz w:val="20"/>
          <w:szCs w:val="20"/>
          <w:lang w:eastAsia="ru-RU"/>
        </w:rPr>
      </w:pPr>
      <w:r w:rsidRPr="00CB7E1F">
        <w:rPr>
          <w:rFonts w:ascii="Tahoma" w:eastAsia="Times New Roman" w:hAnsi="Tahoma" w:cs="Tahoma"/>
          <w:b/>
          <w:sz w:val="20"/>
          <w:szCs w:val="20"/>
          <w:lang w:eastAsia="ru-RU"/>
        </w:rPr>
        <w:t>Перечень основных компонентов продукции</w:t>
      </w:r>
    </w:p>
    <w:p w:rsidR="00C50E4D" w:rsidRPr="00CB7E1F" w:rsidRDefault="00C50E4D" w:rsidP="00C50E4D">
      <w:pPr>
        <w:spacing w:after="0" w:line="240" w:lineRule="auto"/>
        <w:jc w:val="center"/>
        <w:rPr>
          <w:rFonts w:ascii="Tahoma" w:eastAsia="Times New Roman" w:hAnsi="Tahoma" w:cs="Tahoma"/>
          <w:b/>
          <w:sz w:val="20"/>
          <w:szCs w:val="20"/>
          <w:lang w:eastAsia="ru-RU"/>
        </w:rPr>
      </w:pPr>
    </w:p>
    <w:tbl>
      <w:tblPr>
        <w:tblStyle w:val="af0"/>
        <w:tblW w:w="0" w:type="auto"/>
        <w:tblLook w:val="04A0" w:firstRow="1" w:lastRow="0" w:firstColumn="1" w:lastColumn="0" w:noHBand="0" w:noVBand="1"/>
      </w:tblPr>
      <w:tblGrid>
        <w:gridCol w:w="671"/>
        <w:gridCol w:w="2211"/>
        <w:gridCol w:w="2756"/>
        <w:gridCol w:w="1853"/>
        <w:gridCol w:w="1853"/>
      </w:tblGrid>
      <w:tr w:rsidR="00C50E4D" w:rsidRPr="00CB7E1F" w:rsidTr="00460364">
        <w:tc>
          <w:tcPr>
            <w:tcW w:w="701" w:type="dxa"/>
          </w:tcPr>
          <w:p w:rsidR="00C50E4D" w:rsidRPr="00CB7E1F" w:rsidRDefault="00C50E4D" w:rsidP="00460364">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 п/п</w:t>
            </w:r>
          </w:p>
        </w:tc>
        <w:tc>
          <w:tcPr>
            <w:tcW w:w="2319" w:type="dxa"/>
          </w:tcPr>
          <w:p w:rsidR="00C50E4D" w:rsidRPr="00CB7E1F" w:rsidRDefault="00C50E4D" w:rsidP="00460364">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Наименование компонента</w:t>
            </w:r>
          </w:p>
        </w:tc>
        <w:tc>
          <w:tcPr>
            <w:tcW w:w="2976" w:type="dxa"/>
          </w:tcPr>
          <w:p w:rsidR="00C50E4D" w:rsidRPr="00CB7E1F" w:rsidRDefault="00C50E4D" w:rsidP="00460364">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Наименование производителя компонента</w:t>
            </w:r>
          </w:p>
        </w:tc>
        <w:tc>
          <w:tcPr>
            <w:tcW w:w="1958" w:type="dxa"/>
          </w:tcPr>
          <w:p w:rsidR="00C50E4D" w:rsidRPr="00CB7E1F" w:rsidRDefault="00C50E4D" w:rsidP="00460364">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Модель компонента</w:t>
            </w:r>
          </w:p>
        </w:tc>
        <w:tc>
          <w:tcPr>
            <w:tcW w:w="1958" w:type="dxa"/>
          </w:tcPr>
          <w:p w:rsidR="00C50E4D" w:rsidRPr="00CB7E1F" w:rsidRDefault="00C50E4D" w:rsidP="00460364">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Парт-номер компонента</w:t>
            </w:r>
          </w:p>
        </w:tc>
      </w:tr>
      <w:tr w:rsidR="00C50E4D" w:rsidRPr="00CB7E1F" w:rsidTr="00460364">
        <w:tc>
          <w:tcPr>
            <w:tcW w:w="701"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1.</w:t>
            </w:r>
          </w:p>
        </w:tc>
        <w:tc>
          <w:tcPr>
            <w:tcW w:w="2319"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Процессор</w:t>
            </w:r>
          </w:p>
        </w:tc>
        <w:tc>
          <w:tcPr>
            <w:tcW w:w="2976"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r>
      <w:tr w:rsidR="00C50E4D" w:rsidRPr="00CB7E1F" w:rsidTr="00460364">
        <w:tc>
          <w:tcPr>
            <w:tcW w:w="701"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2.</w:t>
            </w:r>
          </w:p>
        </w:tc>
        <w:tc>
          <w:tcPr>
            <w:tcW w:w="2319"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Материнская плата</w:t>
            </w:r>
          </w:p>
        </w:tc>
        <w:tc>
          <w:tcPr>
            <w:tcW w:w="2976"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r>
      <w:tr w:rsidR="00C50E4D" w:rsidRPr="00CB7E1F" w:rsidTr="00460364">
        <w:tc>
          <w:tcPr>
            <w:tcW w:w="701"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3.</w:t>
            </w:r>
          </w:p>
        </w:tc>
        <w:tc>
          <w:tcPr>
            <w:tcW w:w="2319"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Твердотельный накопитель</w:t>
            </w:r>
          </w:p>
        </w:tc>
        <w:tc>
          <w:tcPr>
            <w:tcW w:w="2976"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r>
      <w:tr w:rsidR="00C50E4D" w:rsidRPr="00CB7E1F" w:rsidTr="00460364">
        <w:tc>
          <w:tcPr>
            <w:tcW w:w="701"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4.</w:t>
            </w:r>
          </w:p>
        </w:tc>
        <w:tc>
          <w:tcPr>
            <w:tcW w:w="2319"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Оперативная память</w:t>
            </w:r>
          </w:p>
        </w:tc>
        <w:tc>
          <w:tcPr>
            <w:tcW w:w="2976"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r>
      <w:tr w:rsidR="00C50E4D" w:rsidRPr="00CB7E1F" w:rsidTr="00460364">
        <w:tc>
          <w:tcPr>
            <w:tcW w:w="701"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5.</w:t>
            </w:r>
          </w:p>
        </w:tc>
        <w:tc>
          <w:tcPr>
            <w:tcW w:w="2319"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Матрица монитора</w:t>
            </w:r>
          </w:p>
        </w:tc>
        <w:tc>
          <w:tcPr>
            <w:tcW w:w="2976"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r>
    </w:tbl>
    <w:p w:rsidR="00C50E4D" w:rsidRPr="00CB7E1F" w:rsidRDefault="00C50E4D" w:rsidP="00C50E4D">
      <w:pPr>
        <w:spacing w:after="0" w:line="240" w:lineRule="auto"/>
        <w:rPr>
          <w:rFonts w:ascii="Tahoma" w:eastAsia="Times New Roman" w:hAnsi="Tahoma" w:cs="Tahoma"/>
          <w:sz w:val="20"/>
          <w:szCs w:val="20"/>
        </w:rPr>
      </w:pPr>
    </w:p>
    <w:p w:rsidR="00C50E4D" w:rsidRPr="00CB7E1F" w:rsidRDefault="00C50E4D" w:rsidP="00C50E4D">
      <w:pPr>
        <w:spacing w:after="0" w:line="240" w:lineRule="auto"/>
        <w:rPr>
          <w:rFonts w:ascii="Tahoma" w:eastAsia="Times New Roman" w:hAnsi="Tahoma" w:cs="Tahoma"/>
          <w:sz w:val="20"/>
          <w:szCs w:val="20"/>
        </w:rPr>
      </w:pPr>
    </w:p>
    <w:p w:rsidR="00C50E4D" w:rsidRPr="00CB7E1F" w:rsidRDefault="00C50E4D" w:rsidP="00C50E4D">
      <w:pPr>
        <w:spacing w:after="0" w:line="240" w:lineRule="auto"/>
        <w:rPr>
          <w:rFonts w:ascii="Tahoma" w:eastAsia="Times New Roman" w:hAnsi="Tahoma" w:cs="Tahoma"/>
          <w:sz w:val="20"/>
          <w:szCs w:val="20"/>
        </w:rPr>
      </w:pPr>
    </w:p>
    <w:p w:rsidR="00C50E4D" w:rsidRPr="00CB7E1F" w:rsidRDefault="00C50E4D" w:rsidP="00C50E4D">
      <w:pPr>
        <w:spacing w:after="0" w:line="240" w:lineRule="auto"/>
        <w:rPr>
          <w:rFonts w:ascii="Tahoma" w:eastAsia="Times New Roman" w:hAnsi="Tahoma" w:cs="Tahoma"/>
          <w:sz w:val="20"/>
          <w:szCs w:val="20"/>
        </w:rPr>
      </w:pPr>
    </w:p>
    <w:tbl>
      <w:tblPr>
        <w:tblW w:w="9356" w:type="dxa"/>
        <w:tblLayout w:type="fixed"/>
        <w:tblLook w:val="04A0" w:firstRow="1" w:lastRow="0" w:firstColumn="1" w:lastColumn="0" w:noHBand="0" w:noVBand="1"/>
      </w:tblPr>
      <w:tblGrid>
        <w:gridCol w:w="4253"/>
        <w:gridCol w:w="5103"/>
      </w:tblGrid>
      <w:tr w:rsidR="00C50E4D" w:rsidRPr="00CB7E1F" w:rsidTr="00460364">
        <w:tc>
          <w:tcPr>
            <w:tcW w:w="4253" w:type="dxa"/>
          </w:tcPr>
          <w:p w:rsidR="00C50E4D" w:rsidRPr="00CB7E1F" w:rsidRDefault="00C50E4D" w:rsidP="00460364">
            <w:pPr>
              <w:snapToGrid w:val="0"/>
              <w:spacing w:after="0" w:line="240" w:lineRule="auto"/>
              <w:jc w:val="both"/>
              <w:rPr>
                <w:rFonts w:ascii="Tahoma" w:eastAsia="Times New Roman" w:hAnsi="Tahoma" w:cs="Tahoma"/>
                <w:sz w:val="20"/>
                <w:szCs w:val="20"/>
                <w:lang w:eastAsia="ru-RU"/>
              </w:rPr>
            </w:pPr>
            <w:r w:rsidRPr="00CB7E1F">
              <w:rPr>
                <w:rFonts w:ascii="Tahoma" w:eastAsia="Times New Roman" w:hAnsi="Tahoma" w:cs="Tahoma"/>
                <w:sz w:val="20"/>
                <w:szCs w:val="20"/>
                <w:lang w:eastAsia="ru-RU"/>
              </w:rPr>
              <w:t xml:space="preserve">от имени Поставщика   </w:t>
            </w:r>
          </w:p>
          <w:p w:rsidR="00C50E4D" w:rsidRPr="00CB7E1F" w:rsidRDefault="00C50E4D" w:rsidP="00460364">
            <w:pPr>
              <w:snapToGrid w:val="0"/>
              <w:spacing w:after="0" w:line="240" w:lineRule="auto"/>
              <w:jc w:val="both"/>
              <w:rPr>
                <w:rFonts w:ascii="Tahoma" w:eastAsia="Times New Roman" w:hAnsi="Tahoma" w:cs="Tahoma"/>
                <w:sz w:val="20"/>
                <w:szCs w:val="20"/>
                <w:lang w:eastAsia="ru-RU"/>
              </w:rPr>
            </w:pPr>
          </w:p>
        </w:tc>
        <w:tc>
          <w:tcPr>
            <w:tcW w:w="5103" w:type="dxa"/>
          </w:tcPr>
          <w:p w:rsidR="00C50E4D" w:rsidRPr="00CB7E1F" w:rsidRDefault="00C50E4D" w:rsidP="00460364">
            <w:pPr>
              <w:snapToGrid w:val="0"/>
              <w:spacing w:after="0" w:line="240" w:lineRule="auto"/>
              <w:jc w:val="both"/>
              <w:rPr>
                <w:rFonts w:ascii="Tahoma" w:eastAsia="Times New Roman" w:hAnsi="Tahoma" w:cs="Tahoma"/>
                <w:sz w:val="20"/>
                <w:szCs w:val="20"/>
                <w:lang w:eastAsia="ru-RU"/>
              </w:rPr>
            </w:pPr>
            <w:r w:rsidRPr="00CB7E1F">
              <w:rPr>
                <w:rFonts w:ascii="Tahoma" w:eastAsia="Times New Roman" w:hAnsi="Tahoma" w:cs="Tahoma"/>
                <w:sz w:val="20"/>
                <w:szCs w:val="20"/>
                <w:lang w:eastAsia="ru-RU"/>
              </w:rPr>
              <w:t>от имени Покупателя</w:t>
            </w:r>
          </w:p>
        </w:tc>
      </w:tr>
      <w:tr w:rsidR="00C50E4D" w:rsidRPr="00CB7E1F" w:rsidTr="00460364">
        <w:tc>
          <w:tcPr>
            <w:tcW w:w="4253" w:type="dxa"/>
          </w:tcPr>
          <w:p w:rsidR="00C50E4D" w:rsidRPr="00CB7E1F" w:rsidRDefault="00C50E4D" w:rsidP="00460364">
            <w:pPr>
              <w:tabs>
                <w:tab w:val="left" w:pos="2160"/>
              </w:tabs>
              <w:spacing w:after="0" w:line="240" w:lineRule="auto"/>
              <w:ind w:right="113"/>
              <w:rPr>
                <w:rFonts w:ascii="Tahoma" w:eastAsia="Arial Unicode MS" w:hAnsi="Tahoma" w:cs="Tahoma"/>
                <w:bCs/>
                <w:sz w:val="20"/>
                <w:szCs w:val="20"/>
                <w:lang w:eastAsia="ru-RU"/>
              </w:rPr>
            </w:pPr>
          </w:p>
          <w:p w:rsidR="00C50E4D" w:rsidRPr="00CB7E1F" w:rsidRDefault="00C50E4D" w:rsidP="00460364">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sz w:val="20"/>
                <w:szCs w:val="20"/>
                <w:lang w:eastAsia="ru-RU"/>
              </w:rPr>
              <w:t>________________________/</w:t>
            </w:r>
            <w:r w:rsidRPr="00CB7E1F">
              <w:rPr>
                <w:rFonts w:ascii="Tahoma" w:eastAsia="Times New Roman" w:hAnsi="Tahoma" w:cs="Tahoma"/>
                <w:spacing w:val="-3"/>
                <w:sz w:val="20"/>
                <w:szCs w:val="20"/>
                <w:lang w:eastAsia="ru-RU"/>
              </w:rPr>
              <w:t xml:space="preserve">  </w:t>
            </w:r>
            <w:r w:rsidRPr="00CB7E1F">
              <w:rPr>
                <w:rFonts w:ascii="Tahoma" w:eastAsia="Arial Unicode MS" w:hAnsi="Tahoma" w:cs="Tahoma"/>
                <w:bCs/>
                <w:sz w:val="20"/>
                <w:szCs w:val="20"/>
                <w:lang w:eastAsia="ru-RU"/>
              </w:rPr>
              <w:t xml:space="preserve">/ </w:t>
            </w:r>
          </w:p>
          <w:p w:rsidR="00C50E4D" w:rsidRPr="00CB7E1F" w:rsidRDefault="00C50E4D" w:rsidP="00460364">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iCs/>
                <w:sz w:val="20"/>
                <w:szCs w:val="20"/>
                <w:lang w:eastAsia="ru-RU"/>
              </w:rPr>
              <w:t>М.П.   «__»_____________202</w:t>
            </w:r>
            <w:r>
              <w:rPr>
                <w:rFonts w:ascii="Tahoma" w:eastAsia="Arial Unicode MS" w:hAnsi="Tahoma" w:cs="Tahoma"/>
                <w:bCs/>
                <w:iCs/>
                <w:sz w:val="20"/>
                <w:szCs w:val="20"/>
                <w:lang w:eastAsia="ru-RU"/>
              </w:rPr>
              <w:t>5</w:t>
            </w:r>
            <w:r w:rsidRPr="00CB7E1F">
              <w:rPr>
                <w:rFonts w:ascii="Tahoma" w:eastAsia="Arial Unicode MS" w:hAnsi="Tahoma" w:cs="Tahoma"/>
                <w:bCs/>
                <w:iCs/>
                <w:sz w:val="20"/>
                <w:szCs w:val="20"/>
                <w:lang w:eastAsia="ru-RU"/>
              </w:rPr>
              <w:t xml:space="preserve"> года                                                 </w:t>
            </w:r>
          </w:p>
        </w:tc>
        <w:tc>
          <w:tcPr>
            <w:tcW w:w="5103" w:type="dxa"/>
          </w:tcPr>
          <w:p w:rsidR="00C50E4D" w:rsidRPr="00CB7E1F" w:rsidRDefault="00C50E4D" w:rsidP="00460364">
            <w:pPr>
              <w:tabs>
                <w:tab w:val="left" w:pos="2160"/>
              </w:tabs>
              <w:spacing w:after="0" w:line="240" w:lineRule="auto"/>
              <w:ind w:right="113"/>
              <w:rPr>
                <w:rFonts w:ascii="Tahoma" w:eastAsia="Arial Unicode MS" w:hAnsi="Tahoma" w:cs="Tahoma"/>
                <w:bCs/>
                <w:sz w:val="20"/>
                <w:szCs w:val="20"/>
                <w:lang w:eastAsia="ru-RU"/>
              </w:rPr>
            </w:pPr>
          </w:p>
          <w:p w:rsidR="00C50E4D" w:rsidRPr="00CB7E1F" w:rsidRDefault="00C50E4D" w:rsidP="00460364">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sz w:val="20"/>
                <w:szCs w:val="20"/>
                <w:lang w:eastAsia="ru-RU"/>
              </w:rPr>
              <w:t xml:space="preserve">_________________________/ </w:t>
            </w:r>
            <w:r w:rsidRPr="00C108C8">
              <w:rPr>
                <w:rFonts w:ascii="Tahoma" w:eastAsia="Arial Unicode MS" w:hAnsi="Tahoma" w:cs="Tahoma"/>
                <w:bCs/>
                <w:sz w:val="20"/>
                <w:szCs w:val="20"/>
                <w:lang w:eastAsia="ru-RU"/>
              </w:rPr>
              <w:t>Борисова Е.Н.</w:t>
            </w:r>
            <w:r w:rsidRPr="00C108C8">
              <w:rPr>
                <w:rFonts w:ascii="Tahoma" w:hAnsi="Tahoma" w:cs="Tahoma"/>
                <w:spacing w:val="-3"/>
                <w:sz w:val="20"/>
                <w:szCs w:val="20"/>
                <w:lang w:eastAsia="ru-RU"/>
              </w:rPr>
              <w:t xml:space="preserve"> </w:t>
            </w:r>
            <w:r w:rsidRPr="00CB7E1F">
              <w:rPr>
                <w:rFonts w:ascii="Tahoma" w:eastAsia="Arial Unicode MS" w:hAnsi="Tahoma" w:cs="Tahoma"/>
                <w:bCs/>
                <w:sz w:val="20"/>
                <w:szCs w:val="20"/>
                <w:lang w:eastAsia="ru-RU"/>
              </w:rPr>
              <w:t xml:space="preserve">/ </w:t>
            </w:r>
          </w:p>
          <w:p w:rsidR="00C50E4D" w:rsidRPr="00CB7E1F" w:rsidRDefault="00C50E4D" w:rsidP="00460364">
            <w:pPr>
              <w:tabs>
                <w:tab w:val="left" w:pos="-180"/>
              </w:tabs>
              <w:spacing w:after="0" w:line="240" w:lineRule="auto"/>
              <w:ind w:right="113" w:firstLine="567"/>
              <w:rPr>
                <w:rFonts w:ascii="Tahoma" w:eastAsia="Arial Unicode MS" w:hAnsi="Tahoma" w:cs="Tahoma"/>
                <w:bCs/>
                <w:iCs/>
                <w:sz w:val="20"/>
                <w:szCs w:val="20"/>
                <w:lang w:eastAsia="ru-RU"/>
              </w:rPr>
            </w:pPr>
            <w:r w:rsidRPr="00CB7E1F">
              <w:rPr>
                <w:rFonts w:ascii="Tahoma" w:eastAsia="Arial Unicode MS" w:hAnsi="Tahoma" w:cs="Tahoma"/>
                <w:bCs/>
                <w:iCs/>
                <w:sz w:val="20"/>
                <w:szCs w:val="20"/>
                <w:lang w:eastAsia="ru-RU"/>
              </w:rPr>
              <w:t>М.П.   «__»_____________202</w:t>
            </w:r>
            <w:r>
              <w:rPr>
                <w:rFonts w:ascii="Tahoma" w:eastAsia="Arial Unicode MS" w:hAnsi="Tahoma" w:cs="Tahoma"/>
                <w:bCs/>
                <w:iCs/>
                <w:sz w:val="20"/>
                <w:szCs w:val="20"/>
                <w:lang w:eastAsia="ru-RU"/>
              </w:rPr>
              <w:t>5</w:t>
            </w:r>
            <w:r w:rsidRPr="00CB7E1F">
              <w:rPr>
                <w:rFonts w:ascii="Tahoma" w:eastAsia="Arial Unicode MS" w:hAnsi="Tahoma" w:cs="Tahoma"/>
                <w:bCs/>
                <w:iCs/>
                <w:sz w:val="20"/>
                <w:szCs w:val="20"/>
                <w:lang w:eastAsia="ru-RU"/>
              </w:rPr>
              <w:t xml:space="preserve"> года                                                 </w:t>
            </w:r>
          </w:p>
          <w:p w:rsidR="00C50E4D" w:rsidRPr="00CB7E1F" w:rsidRDefault="00C50E4D" w:rsidP="00460364">
            <w:pPr>
              <w:spacing w:after="0" w:line="240" w:lineRule="auto"/>
              <w:rPr>
                <w:rFonts w:ascii="Tahoma" w:eastAsia="Times New Roman" w:hAnsi="Tahoma" w:cs="Tahoma"/>
                <w:sz w:val="20"/>
                <w:szCs w:val="20"/>
                <w:lang w:eastAsia="ru-RU"/>
              </w:rPr>
            </w:pPr>
          </w:p>
        </w:tc>
      </w:tr>
    </w:tbl>
    <w:p w:rsidR="00C50E4D" w:rsidRPr="00C108C8" w:rsidRDefault="00C50E4D" w:rsidP="00F71B36">
      <w:pPr>
        <w:spacing w:after="0" w:line="240" w:lineRule="auto"/>
        <w:rPr>
          <w:rFonts w:ascii="Tahoma" w:hAnsi="Tahoma" w:cs="Tahoma"/>
          <w:sz w:val="20"/>
          <w:szCs w:val="20"/>
        </w:rPr>
      </w:pPr>
    </w:p>
    <w:sectPr w:rsidR="00C50E4D" w:rsidRPr="00C108C8" w:rsidSect="00A75F86">
      <w:headerReference w:type="default" r:id="rId11"/>
      <w:footerReference w:type="even" r:id="rId12"/>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096" w:rsidRDefault="00761096" w:rsidP="00721598">
      <w:pPr>
        <w:spacing w:after="0" w:line="240" w:lineRule="auto"/>
      </w:pPr>
      <w:r>
        <w:separator/>
      </w:r>
    </w:p>
  </w:endnote>
  <w:endnote w:type="continuationSeparator" w:id="0">
    <w:p w:rsidR="00761096" w:rsidRDefault="00761096"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1D" w:rsidRDefault="00B17D1D"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17D1D" w:rsidRDefault="00B17D1D"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096" w:rsidRDefault="00761096" w:rsidP="00721598">
      <w:pPr>
        <w:spacing w:after="0" w:line="240" w:lineRule="auto"/>
      </w:pPr>
      <w:r>
        <w:separator/>
      </w:r>
    </w:p>
  </w:footnote>
  <w:footnote w:type="continuationSeparator" w:id="0">
    <w:p w:rsidR="00761096" w:rsidRDefault="00761096"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1D" w:rsidRPr="0059037F" w:rsidRDefault="00B17D1D"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7"/>
  </w:num>
  <w:num w:numId="4">
    <w:abstractNumId w:val="3"/>
  </w:num>
  <w:num w:numId="5">
    <w:abstractNumId w:val="8"/>
  </w:num>
  <w:num w:numId="6">
    <w:abstractNumId w:val="9"/>
  </w:num>
  <w:num w:numId="7">
    <w:abstractNumId w:val="0"/>
  </w:num>
  <w:num w:numId="8">
    <w:abstractNumId w:val="1"/>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80591"/>
    <w:rsid w:val="000C1228"/>
    <w:rsid w:val="000C7720"/>
    <w:rsid w:val="00105477"/>
    <w:rsid w:val="00122B87"/>
    <w:rsid w:val="001332F9"/>
    <w:rsid w:val="00176817"/>
    <w:rsid w:val="00192B41"/>
    <w:rsid w:val="0019351B"/>
    <w:rsid w:val="001E05F1"/>
    <w:rsid w:val="001F6ED7"/>
    <w:rsid w:val="0028267A"/>
    <w:rsid w:val="002872C6"/>
    <w:rsid w:val="002A0B0E"/>
    <w:rsid w:val="002E49D9"/>
    <w:rsid w:val="003A6D3D"/>
    <w:rsid w:val="003E7F58"/>
    <w:rsid w:val="004769E2"/>
    <w:rsid w:val="005B6A02"/>
    <w:rsid w:val="005D52C1"/>
    <w:rsid w:val="005D6011"/>
    <w:rsid w:val="005D7B4E"/>
    <w:rsid w:val="006068E7"/>
    <w:rsid w:val="0063686B"/>
    <w:rsid w:val="00636AC6"/>
    <w:rsid w:val="0064680A"/>
    <w:rsid w:val="006E709B"/>
    <w:rsid w:val="00721598"/>
    <w:rsid w:val="00735FE9"/>
    <w:rsid w:val="00761096"/>
    <w:rsid w:val="008371B1"/>
    <w:rsid w:val="00923B34"/>
    <w:rsid w:val="00927D0F"/>
    <w:rsid w:val="00943602"/>
    <w:rsid w:val="009C77EE"/>
    <w:rsid w:val="00A63BD6"/>
    <w:rsid w:val="00A75F86"/>
    <w:rsid w:val="00A80056"/>
    <w:rsid w:val="00A92BF7"/>
    <w:rsid w:val="00AB3309"/>
    <w:rsid w:val="00AE73F6"/>
    <w:rsid w:val="00B00278"/>
    <w:rsid w:val="00B1136C"/>
    <w:rsid w:val="00B17D1D"/>
    <w:rsid w:val="00B86FFE"/>
    <w:rsid w:val="00B975C5"/>
    <w:rsid w:val="00BC7D0F"/>
    <w:rsid w:val="00C02BAB"/>
    <w:rsid w:val="00C108C8"/>
    <w:rsid w:val="00C50E4D"/>
    <w:rsid w:val="00CA4D65"/>
    <w:rsid w:val="00CC4F85"/>
    <w:rsid w:val="00CD2023"/>
    <w:rsid w:val="00CE09ED"/>
    <w:rsid w:val="00D57237"/>
    <w:rsid w:val="00E1295F"/>
    <w:rsid w:val="00E245DC"/>
    <w:rsid w:val="00E74EFB"/>
    <w:rsid w:val="00E931AC"/>
    <w:rsid w:val="00F01950"/>
    <w:rsid w:val="00F27B24"/>
    <w:rsid w:val="00F43D30"/>
    <w:rsid w:val="00F71B36"/>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62071"/>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aliases w:val="Заголовок1,Название1"/>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aliases w:val="Заголовок1 Знак,Название1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unhideWhenUsed/>
    <w:rsid w:val="002A0B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4">
    <w:name w:val="s14"/>
    <w:basedOn w:val="a"/>
    <w:uiPriority w:val="99"/>
    <w:semiHidden/>
    <w:rsid w:val="002A0B0E"/>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s6">
    <w:name w:val="s6"/>
    <w:basedOn w:val="a0"/>
    <w:rsid w:val="002A0B0E"/>
  </w:style>
  <w:style w:type="character" w:customStyle="1" w:styleId="s12">
    <w:name w:val="s12"/>
    <w:basedOn w:val="a0"/>
    <w:rsid w:val="002A0B0E"/>
  </w:style>
  <w:style w:type="character" w:customStyle="1" w:styleId="s8">
    <w:name w:val="s8"/>
    <w:basedOn w:val="a0"/>
    <w:rsid w:val="002A0B0E"/>
  </w:style>
  <w:style w:type="paragraph" w:customStyle="1" w:styleId="Iauiue">
    <w:name w:val="Iau?iue"/>
    <w:uiPriority w:val="99"/>
    <w:rsid w:val="002E49D9"/>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Kim@tplusgroup.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Anton.Kim@tplusgroup.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600A9-049E-47AA-B7FD-4715AB898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5210</Words>
  <Characters>29702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11</cp:revision>
  <dcterms:created xsi:type="dcterms:W3CDTF">2025-04-03T09:36:00Z</dcterms:created>
  <dcterms:modified xsi:type="dcterms:W3CDTF">2025-05-12T07:19:00Z</dcterms:modified>
</cp:coreProperties>
</file>